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8D015" w14:textId="4F5C5BA2" w:rsidR="00EC2725" w:rsidRDefault="0057218B" w:rsidP="00C93455">
      <w:pPr>
        <w:rPr>
          <w:lang w:val="en-US"/>
        </w:rPr>
        <w:sectPr w:rsidR="00EC2725" w:rsidSect="00024BFE">
          <w:headerReference w:type="even" r:id="rId7"/>
          <w:headerReference w:type="default" r:id="rId8"/>
          <w:footerReference w:type="even" r:id="rId9"/>
          <w:footerReference w:type="default" r:id="rId10"/>
          <w:headerReference w:type="first" r:id="rId11"/>
          <w:footerReference w:type="first" r:id="rId12"/>
          <w:pgSz w:w="11900" w:h="16840"/>
          <w:pgMar w:top="3544" w:right="1134" w:bottom="1418" w:left="1134" w:header="567" w:footer="680"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25343324" wp14:editId="70C7A171">
                <wp:simplePos x="0" y="0"/>
                <wp:positionH relativeFrom="column">
                  <wp:posOffset>-177165</wp:posOffset>
                </wp:positionH>
                <wp:positionV relativeFrom="paragraph">
                  <wp:posOffset>0</wp:posOffset>
                </wp:positionV>
                <wp:extent cx="6286500" cy="90582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9058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5E4DE" w14:textId="77777777" w:rsidR="0044617F" w:rsidRPr="0044617F" w:rsidRDefault="0044617F" w:rsidP="0044617F">
                            <w:pPr>
                              <w:spacing w:after="0" w:line="276" w:lineRule="auto"/>
                              <w:jc w:val="center"/>
                              <w:rPr>
                                <w:rFonts w:eastAsia="Arial"/>
                                <w:b/>
                                <w:sz w:val="28"/>
                                <w:szCs w:val="28"/>
                              </w:rPr>
                            </w:pPr>
                            <w:r w:rsidRPr="0044617F">
                              <w:rPr>
                                <w:rFonts w:eastAsia="Arial"/>
                                <w:b/>
                                <w:sz w:val="28"/>
                                <w:szCs w:val="28"/>
                              </w:rPr>
                              <w:t>Role Profile</w:t>
                            </w:r>
                          </w:p>
                          <w:p w14:paraId="3809E321" w14:textId="59A6F3D8" w:rsidR="0044617F" w:rsidRPr="0044617F" w:rsidRDefault="00811177" w:rsidP="0044617F">
                            <w:pPr>
                              <w:spacing w:after="0" w:line="276" w:lineRule="auto"/>
                              <w:jc w:val="center"/>
                              <w:rPr>
                                <w:rFonts w:eastAsia="Arial"/>
                                <w:b/>
                                <w:sz w:val="28"/>
                                <w:szCs w:val="28"/>
                              </w:rPr>
                            </w:pPr>
                            <w:r>
                              <w:rPr>
                                <w:rFonts w:eastAsia="Arial"/>
                                <w:b/>
                                <w:sz w:val="28"/>
                                <w:szCs w:val="28"/>
                              </w:rPr>
                              <w:t>Public contributor to</w:t>
                            </w:r>
                            <w:r w:rsidR="008C5BD0">
                              <w:rPr>
                                <w:rFonts w:eastAsia="Arial"/>
                                <w:b/>
                                <w:sz w:val="28"/>
                                <w:szCs w:val="28"/>
                              </w:rPr>
                              <w:t xml:space="preserve"> review plain English summaries of research findings</w:t>
                            </w:r>
                          </w:p>
                          <w:p w14:paraId="6E5B3197" w14:textId="77777777" w:rsidR="0044617F" w:rsidRPr="00B07F6A" w:rsidRDefault="0044617F" w:rsidP="0044617F">
                            <w:pPr>
                              <w:pStyle w:val="ListParagraph"/>
                              <w:spacing w:after="0" w:line="240" w:lineRule="auto"/>
                              <w:ind w:left="0"/>
                              <w:jc w:val="both"/>
                              <w:rPr>
                                <w:rFonts w:ascii="Arial" w:eastAsia="Arial" w:hAnsi="Arial" w:cs="Arial"/>
                                <w:b/>
                              </w:rPr>
                            </w:pPr>
                            <w:r w:rsidRPr="00B07F6A">
                              <w:rPr>
                                <w:rFonts w:ascii="Arial" w:eastAsia="Arial" w:hAnsi="Arial" w:cs="Arial"/>
                                <w:b/>
                              </w:rPr>
                              <w:t>1.</w:t>
                            </w:r>
                            <w:r w:rsidRPr="00B07F6A">
                              <w:rPr>
                                <w:rFonts w:ascii="Arial" w:eastAsia="Arial" w:hAnsi="Arial" w:cs="Arial"/>
                                <w:b/>
                              </w:rPr>
                              <w:tab/>
                              <w:t>Background</w:t>
                            </w:r>
                          </w:p>
                          <w:p w14:paraId="3B8A6E6F" w14:textId="77777777" w:rsidR="0044617F" w:rsidRPr="00CC7E7C" w:rsidRDefault="0044617F" w:rsidP="00CC7E7C">
                            <w:pPr>
                              <w:pStyle w:val="ListParagraph"/>
                              <w:spacing w:after="0"/>
                              <w:jc w:val="both"/>
                              <w:rPr>
                                <w:rFonts w:ascii="Arial" w:eastAsia="Arial" w:hAnsi="Arial" w:cs="Arial"/>
                                <w:sz w:val="12"/>
                              </w:rPr>
                            </w:pPr>
                          </w:p>
                          <w:p w14:paraId="67120C2C" w14:textId="42FBB99E" w:rsidR="00375BD4" w:rsidRDefault="004643CA" w:rsidP="00CC7E7C">
                            <w:pPr>
                              <w:pStyle w:val="ListParagraph"/>
                              <w:spacing w:after="0"/>
                              <w:jc w:val="both"/>
                              <w:rPr>
                                <w:rFonts w:ascii="Arial" w:eastAsia="Arial" w:hAnsi="Arial" w:cs="Arial"/>
                              </w:rPr>
                            </w:pPr>
                            <w:r>
                              <w:rPr>
                                <w:rFonts w:ascii="Arial" w:eastAsia="Arial" w:hAnsi="Arial" w:cs="Arial"/>
                              </w:rPr>
                              <w:t xml:space="preserve">This involvement opportunity is with </w:t>
                            </w:r>
                            <w:r w:rsidR="0044617F" w:rsidRPr="00B07F6A">
                              <w:rPr>
                                <w:rFonts w:ascii="Arial" w:eastAsia="Arial" w:hAnsi="Arial" w:cs="Arial"/>
                              </w:rPr>
                              <w:t>People in Health West of England (PHWE)</w:t>
                            </w:r>
                            <w:r>
                              <w:rPr>
                                <w:rFonts w:ascii="Arial" w:eastAsia="Arial" w:hAnsi="Arial" w:cs="Arial"/>
                              </w:rPr>
                              <w:t>.  We are</w:t>
                            </w:r>
                            <w:r w:rsidR="008C5BD0">
                              <w:rPr>
                                <w:rFonts w:ascii="Arial" w:eastAsia="Arial" w:hAnsi="Arial" w:cs="Arial"/>
                              </w:rPr>
                              <w:t xml:space="preserve"> a public involvement team which aims to increase the public voice in health research and evidence based service improvement.  </w:t>
                            </w:r>
                            <w:r w:rsidR="00375BD4">
                              <w:rPr>
                                <w:rFonts w:ascii="Arial" w:eastAsia="Arial" w:hAnsi="Arial" w:cs="Arial"/>
                              </w:rPr>
                              <w:t xml:space="preserve">PHWE is a partnership </w:t>
                            </w:r>
                            <w:r w:rsidR="00EB2038">
                              <w:rPr>
                                <w:rFonts w:ascii="Arial" w:eastAsia="Arial" w:hAnsi="Arial" w:cs="Arial"/>
                              </w:rPr>
                              <w:t>between</w:t>
                            </w:r>
                            <w:r w:rsidR="00375BD4">
                              <w:rPr>
                                <w:rFonts w:ascii="Arial" w:eastAsia="Arial" w:hAnsi="Arial" w:cs="Arial"/>
                              </w:rPr>
                              <w:t>:</w:t>
                            </w:r>
                          </w:p>
                          <w:p w14:paraId="7DEBFEAE" w14:textId="77777777" w:rsidR="004643CA" w:rsidRPr="00CC7E7C" w:rsidRDefault="004643CA" w:rsidP="00CC7E7C">
                            <w:pPr>
                              <w:pStyle w:val="ListParagraph"/>
                              <w:spacing w:after="0"/>
                              <w:jc w:val="both"/>
                              <w:rPr>
                                <w:rFonts w:ascii="Arial" w:eastAsia="Arial" w:hAnsi="Arial" w:cs="Arial"/>
                                <w:sz w:val="12"/>
                              </w:rPr>
                            </w:pPr>
                          </w:p>
                          <w:p w14:paraId="4E0CB831" w14:textId="6AEB5F36" w:rsidR="00EB2038" w:rsidRPr="00EB2038" w:rsidRDefault="00EB2038" w:rsidP="00CC7E7C">
                            <w:pPr>
                              <w:pStyle w:val="ListParagraph"/>
                              <w:numPr>
                                <w:ilvl w:val="0"/>
                                <w:numId w:val="4"/>
                              </w:numPr>
                              <w:spacing w:before="240" w:after="0"/>
                              <w:jc w:val="both"/>
                              <w:rPr>
                                <w:rFonts w:ascii="Arial" w:eastAsia="Arial" w:hAnsi="Arial" w:cs="Arial"/>
                              </w:rPr>
                            </w:pPr>
                            <w:r w:rsidRPr="00EB2038">
                              <w:rPr>
                                <w:rFonts w:ascii="Arial" w:eastAsia="Arial" w:hAnsi="Arial" w:cs="Arial"/>
                              </w:rPr>
                              <w:t>University of the West of England</w:t>
                            </w:r>
                            <w:r>
                              <w:rPr>
                                <w:rFonts w:ascii="Arial" w:eastAsia="Arial" w:hAnsi="Arial" w:cs="Arial"/>
                              </w:rPr>
                              <w:t xml:space="preserve"> (UWE)</w:t>
                            </w:r>
                          </w:p>
                          <w:p w14:paraId="49F3A18F" w14:textId="5D8F8A75" w:rsidR="00375BD4" w:rsidRPr="00375BD4" w:rsidRDefault="00375BD4" w:rsidP="00CC7E7C">
                            <w:pPr>
                              <w:pStyle w:val="ListParagraph"/>
                              <w:numPr>
                                <w:ilvl w:val="0"/>
                                <w:numId w:val="4"/>
                              </w:numPr>
                              <w:spacing w:before="240" w:after="0"/>
                              <w:jc w:val="both"/>
                              <w:rPr>
                                <w:rFonts w:ascii="Arial" w:eastAsia="Arial" w:hAnsi="Arial" w:cs="Arial"/>
                                <w:b/>
                              </w:rPr>
                            </w:pPr>
                            <w:r>
                              <w:rPr>
                                <w:rFonts w:ascii="Arial" w:eastAsia="Arial" w:hAnsi="Arial" w:cs="Arial"/>
                              </w:rPr>
                              <w:t>West of England Academic Health Science Network (WEAHSN);</w:t>
                            </w:r>
                          </w:p>
                          <w:p w14:paraId="66C2C7F4" w14:textId="66BF895C" w:rsidR="00375BD4" w:rsidRPr="00375BD4" w:rsidRDefault="00375BD4" w:rsidP="00CC7E7C">
                            <w:pPr>
                              <w:pStyle w:val="ListParagraph"/>
                              <w:numPr>
                                <w:ilvl w:val="0"/>
                                <w:numId w:val="4"/>
                              </w:numPr>
                              <w:spacing w:after="0"/>
                              <w:jc w:val="both"/>
                              <w:rPr>
                                <w:rFonts w:ascii="Arial" w:eastAsia="Arial" w:hAnsi="Arial" w:cs="Arial"/>
                                <w:b/>
                              </w:rPr>
                            </w:pPr>
                            <w:r>
                              <w:rPr>
                                <w:rFonts w:ascii="Arial" w:eastAsia="Arial" w:hAnsi="Arial" w:cs="Arial"/>
                              </w:rPr>
                              <w:t>NIHR</w:t>
                            </w:r>
                            <w:r w:rsidR="0044617F" w:rsidRPr="00B07F6A">
                              <w:rPr>
                                <w:rFonts w:ascii="Arial" w:eastAsia="Arial" w:hAnsi="Arial" w:cs="Arial"/>
                              </w:rPr>
                              <w:t xml:space="preserve"> Collaboration for Applied Health Research and Care (CLAHRC) West</w:t>
                            </w:r>
                            <w:r>
                              <w:rPr>
                                <w:rFonts w:ascii="Arial" w:eastAsia="Arial" w:hAnsi="Arial" w:cs="Arial"/>
                              </w:rPr>
                              <w:t>;</w:t>
                            </w:r>
                          </w:p>
                          <w:p w14:paraId="38FE24A5" w14:textId="606D9D34" w:rsidR="00375BD4" w:rsidRPr="00375BD4" w:rsidRDefault="00375BD4" w:rsidP="00CC7E7C">
                            <w:pPr>
                              <w:pStyle w:val="ListParagraph"/>
                              <w:numPr>
                                <w:ilvl w:val="0"/>
                                <w:numId w:val="4"/>
                              </w:numPr>
                              <w:spacing w:after="0"/>
                              <w:jc w:val="both"/>
                              <w:rPr>
                                <w:rFonts w:ascii="Arial" w:eastAsia="Arial" w:hAnsi="Arial" w:cs="Arial"/>
                                <w:b/>
                              </w:rPr>
                            </w:pPr>
                            <w:r>
                              <w:rPr>
                                <w:rFonts w:ascii="Arial" w:eastAsia="Arial" w:hAnsi="Arial" w:cs="Arial"/>
                              </w:rPr>
                              <w:t>NIHR Clinical Research Network: West of England</w:t>
                            </w:r>
                            <w:r w:rsidR="0044617F" w:rsidRPr="00B07F6A">
                              <w:rPr>
                                <w:rFonts w:ascii="Arial" w:eastAsia="Arial" w:hAnsi="Arial" w:cs="Arial"/>
                              </w:rPr>
                              <w:t xml:space="preserve"> (CRN)</w:t>
                            </w:r>
                            <w:r>
                              <w:rPr>
                                <w:rFonts w:ascii="Arial" w:eastAsia="Arial" w:hAnsi="Arial" w:cs="Arial"/>
                              </w:rPr>
                              <w:t>; and,</w:t>
                            </w:r>
                          </w:p>
                          <w:p w14:paraId="2F0F6439" w14:textId="77777777" w:rsidR="00375BD4" w:rsidRPr="00375BD4" w:rsidRDefault="0044617F" w:rsidP="00CC7E7C">
                            <w:pPr>
                              <w:pStyle w:val="ListParagraph"/>
                              <w:numPr>
                                <w:ilvl w:val="0"/>
                                <w:numId w:val="4"/>
                              </w:numPr>
                              <w:spacing w:after="0"/>
                              <w:jc w:val="both"/>
                              <w:rPr>
                                <w:rFonts w:ascii="Arial" w:eastAsia="Arial" w:hAnsi="Arial" w:cs="Arial"/>
                                <w:b/>
                              </w:rPr>
                            </w:pPr>
                            <w:r w:rsidRPr="00B07F6A">
                              <w:rPr>
                                <w:rFonts w:ascii="Arial" w:eastAsia="Arial" w:hAnsi="Arial" w:cs="Arial"/>
                              </w:rPr>
                              <w:t xml:space="preserve">Bristol Health Partners (BHP). </w:t>
                            </w:r>
                          </w:p>
                          <w:p w14:paraId="0A806658" w14:textId="77777777" w:rsidR="00375BD4" w:rsidRPr="00CC7E7C" w:rsidRDefault="00375BD4" w:rsidP="00CC7E7C">
                            <w:pPr>
                              <w:spacing w:after="0" w:line="276" w:lineRule="auto"/>
                              <w:ind w:left="720"/>
                              <w:jc w:val="both"/>
                              <w:rPr>
                                <w:rFonts w:eastAsia="Arial"/>
                                <w:b/>
                                <w:sz w:val="12"/>
                              </w:rPr>
                            </w:pPr>
                          </w:p>
                          <w:p w14:paraId="48BB6679" w14:textId="0600D521" w:rsidR="0044617F" w:rsidRDefault="00375BD4" w:rsidP="00CC7E7C">
                            <w:pPr>
                              <w:spacing w:after="0" w:line="276" w:lineRule="auto"/>
                              <w:ind w:left="720"/>
                              <w:jc w:val="both"/>
                              <w:rPr>
                                <w:rFonts w:eastAsia="Arial"/>
                                <w:sz w:val="22"/>
                              </w:rPr>
                            </w:pPr>
                            <w:r>
                              <w:rPr>
                                <w:rFonts w:eastAsia="Arial"/>
                                <w:sz w:val="22"/>
                              </w:rPr>
                              <w:t>This joined up</w:t>
                            </w:r>
                            <w:r w:rsidR="0044617F" w:rsidRPr="00375BD4">
                              <w:rPr>
                                <w:rFonts w:eastAsia="Arial"/>
                                <w:sz w:val="22"/>
                              </w:rPr>
                              <w:t xml:space="preserve"> approach</w:t>
                            </w:r>
                            <w:r>
                              <w:rPr>
                                <w:rFonts w:eastAsia="Arial"/>
                                <w:sz w:val="22"/>
                              </w:rPr>
                              <w:t xml:space="preserve"> to public involvement</w:t>
                            </w:r>
                            <w:r w:rsidR="0044617F" w:rsidRPr="00375BD4">
                              <w:rPr>
                                <w:rFonts w:eastAsia="Arial"/>
                                <w:sz w:val="22"/>
                              </w:rPr>
                              <w:t xml:space="preserve"> is unique. </w:t>
                            </w:r>
                            <w:r w:rsidR="004643CA">
                              <w:rPr>
                                <w:rFonts w:eastAsia="Arial"/>
                                <w:sz w:val="22"/>
                              </w:rPr>
                              <w:t xml:space="preserve"> For more information about the team and what we do see </w:t>
                            </w:r>
                            <w:hyperlink r:id="rId13" w:history="1">
                              <w:r w:rsidR="004643CA" w:rsidRPr="00E515EC">
                                <w:rPr>
                                  <w:rStyle w:val="Hyperlink"/>
                                  <w:rFonts w:eastAsia="Arial"/>
                                  <w:sz w:val="22"/>
                                </w:rPr>
                                <w:t>www.phwe.org.uk</w:t>
                              </w:r>
                            </w:hyperlink>
                            <w:r w:rsidR="004643CA">
                              <w:rPr>
                                <w:rFonts w:eastAsia="Arial"/>
                                <w:sz w:val="22"/>
                              </w:rPr>
                              <w:t xml:space="preserve"> </w:t>
                            </w:r>
                            <w:r w:rsidRPr="00375BD4">
                              <w:rPr>
                                <w:rFonts w:eastAsia="Arial"/>
                                <w:sz w:val="22"/>
                              </w:rPr>
                              <w:t xml:space="preserve">. </w:t>
                            </w:r>
                          </w:p>
                          <w:p w14:paraId="752E01AC" w14:textId="77777777" w:rsidR="00375BD4" w:rsidRPr="00CC7E7C" w:rsidRDefault="00375BD4" w:rsidP="00CC7E7C">
                            <w:pPr>
                              <w:spacing w:after="0" w:line="276" w:lineRule="auto"/>
                              <w:ind w:left="720"/>
                              <w:jc w:val="both"/>
                              <w:rPr>
                                <w:rFonts w:eastAsia="Arial"/>
                                <w:sz w:val="14"/>
                              </w:rPr>
                            </w:pPr>
                          </w:p>
                          <w:p w14:paraId="01031BD3" w14:textId="0B429A1C" w:rsidR="00375BD4" w:rsidRPr="00375BD4" w:rsidRDefault="00375BD4" w:rsidP="00CC7E7C">
                            <w:pPr>
                              <w:spacing w:after="0" w:line="276" w:lineRule="auto"/>
                              <w:ind w:left="720"/>
                              <w:jc w:val="both"/>
                              <w:rPr>
                                <w:rFonts w:eastAsia="Arial"/>
                                <w:b/>
                                <w:sz w:val="22"/>
                              </w:rPr>
                            </w:pPr>
                            <w:r>
                              <w:rPr>
                                <w:rFonts w:eastAsia="Arial"/>
                                <w:sz w:val="22"/>
                              </w:rPr>
                              <w:t xml:space="preserve">This </w:t>
                            </w:r>
                            <w:r w:rsidR="004643CA">
                              <w:rPr>
                                <w:rFonts w:eastAsia="Arial"/>
                                <w:sz w:val="22"/>
                              </w:rPr>
                              <w:t>job</w:t>
                            </w:r>
                            <w:r>
                              <w:rPr>
                                <w:rFonts w:eastAsia="Arial"/>
                                <w:sz w:val="22"/>
                              </w:rPr>
                              <w:t xml:space="preserve"> is to help</w:t>
                            </w:r>
                            <w:r w:rsidR="0072471F">
                              <w:rPr>
                                <w:rFonts w:eastAsia="Arial"/>
                                <w:sz w:val="22"/>
                              </w:rPr>
                              <w:t xml:space="preserve"> NIHR</w:t>
                            </w:r>
                            <w:r>
                              <w:rPr>
                                <w:rFonts w:eastAsia="Arial"/>
                                <w:sz w:val="22"/>
                              </w:rPr>
                              <w:t xml:space="preserve"> CLAHRC West </w:t>
                            </w:r>
                            <w:r w:rsidR="004643CA">
                              <w:rPr>
                                <w:rFonts w:eastAsia="Arial"/>
                                <w:sz w:val="22"/>
                              </w:rPr>
                              <w:t xml:space="preserve">write accessible plain English summaries of the results of research projects.  </w:t>
                            </w:r>
                            <w:r w:rsidR="00FD1BC3">
                              <w:rPr>
                                <w:rFonts w:eastAsia="Arial"/>
                                <w:sz w:val="22"/>
                              </w:rPr>
                              <w:t>The role is to provide a non-specialist outsider’s perspective on the draft summaries that research</w:t>
                            </w:r>
                            <w:r w:rsidR="00801423">
                              <w:rPr>
                                <w:rFonts w:eastAsia="Arial"/>
                                <w:sz w:val="22"/>
                              </w:rPr>
                              <w:t>ers</w:t>
                            </w:r>
                            <w:r w:rsidR="00FD1BC3">
                              <w:rPr>
                                <w:rFonts w:eastAsia="Arial"/>
                                <w:sz w:val="22"/>
                              </w:rPr>
                              <w:t xml:space="preserve"> at </w:t>
                            </w:r>
                            <w:r w:rsidR="00EB2038">
                              <w:rPr>
                                <w:rFonts w:eastAsia="Arial"/>
                                <w:sz w:val="22"/>
                              </w:rPr>
                              <w:t xml:space="preserve">NIHR </w:t>
                            </w:r>
                            <w:r w:rsidR="00FD1BC3">
                              <w:rPr>
                                <w:rFonts w:eastAsia="Arial"/>
                                <w:sz w:val="22"/>
                              </w:rPr>
                              <w:t>CLAHRC West write.  The aim</w:t>
                            </w:r>
                            <w:r w:rsidR="00801423">
                              <w:rPr>
                                <w:rFonts w:eastAsia="Arial"/>
                                <w:sz w:val="22"/>
                              </w:rPr>
                              <w:t xml:space="preserve"> of involvement</w:t>
                            </w:r>
                            <w:r w:rsidR="00FD1BC3">
                              <w:rPr>
                                <w:rFonts w:eastAsia="Arial"/>
                                <w:sz w:val="22"/>
                              </w:rPr>
                              <w:t xml:space="preserve"> is to make sure </w:t>
                            </w:r>
                            <w:r w:rsidR="00811177">
                              <w:rPr>
                                <w:rFonts w:eastAsia="Arial"/>
                                <w:sz w:val="22"/>
                              </w:rPr>
                              <w:t>summaries</w:t>
                            </w:r>
                            <w:r w:rsidR="00FD1BC3">
                              <w:rPr>
                                <w:rFonts w:eastAsia="Arial"/>
                                <w:sz w:val="22"/>
                              </w:rPr>
                              <w:t xml:space="preserve"> are </w:t>
                            </w:r>
                            <w:r w:rsidR="004C5B41">
                              <w:rPr>
                                <w:rFonts w:eastAsia="Arial"/>
                                <w:sz w:val="22"/>
                              </w:rPr>
                              <w:t xml:space="preserve">written in </w:t>
                            </w:r>
                            <w:r w:rsidR="00FD1BC3">
                              <w:rPr>
                                <w:rFonts w:eastAsia="Arial"/>
                                <w:sz w:val="22"/>
                              </w:rPr>
                              <w:t>plain English,</w:t>
                            </w:r>
                            <w:r w:rsidR="004C5B41">
                              <w:rPr>
                                <w:rFonts w:eastAsia="Arial"/>
                                <w:sz w:val="22"/>
                              </w:rPr>
                              <w:t xml:space="preserve"> that </w:t>
                            </w:r>
                            <w:r w:rsidR="00FD1BC3">
                              <w:rPr>
                                <w:rFonts w:eastAsia="Arial"/>
                                <w:sz w:val="22"/>
                              </w:rPr>
                              <w:t>they are accessible and that the</w:t>
                            </w:r>
                            <w:r w:rsidR="00801423">
                              <w:rPr>
                                <w:rFonts w:eastAsia="Arial"/>
                                <w:sz w:val="22"/>
                              </w:rPr>
                              <w:t xml:space="preserve"> most</w:t>
                            </w:r>
                            <w:r w:rsidR="00FD1BC3">
                              <w:rPr>
                                <w:rFonts w:eastAsia="Arial"/>
                                <w:sz w:val="22"/>
                              </w:rPr>
                              <w:t xml:space="preserve"> important messages come across clearly.  </w:t>
                            </w:r>
                            <w:r w:rsidR="004643CA">
                              <w:rPr>
                                <w:rFonts w:eastAsia="Arial"/>
                                <w:sz w:val="22"/>
                              </w:rPr>
                              <w:t>The</w:t>
                            </w:r>
                            <w:r w:rsidR="00FD1BC3">
                              <w:rPr>
                                <w:rFonts w:eastAsia="Arial"/>
                                <w:sz w:val="22"/>
                              </w:rPr>
                              <w:t xml:space="preserve"> </w:t>
                            </w:r>
                            <w:r w:rsidR="00801423">
                              <w:rPr>
                                <w:rFonts w:eastAsia="Arial"/>
                                <w:sz w:val="22"/>
                              </w:rPr>
                              <w:t xml:space="preserve">finished </w:t>
                            </w:r>
                            <w:r w:rsidR="004643CA">
                              <w:rPr>
                                <w:rFonts w:eastAsia="Arial"/>
                                <w:sz w:val="22"/>
                              </w:rPr>
                              <w:t>summaries will go on the CLAHRC’s website, on PHWE’s website, and may also be used in other publicity.</w:t>
                            </w:r>
                          </w:p>
                          <w:p w14:paraId="58571B1A" w14:textId="77777777" w:rsidR="0044617F" w:rsidRPr="00CC7E7C" w:rsidRDefault="0044617F" w:rsidP="00CC7E7C">
                            <w:pPr>
                              <w:pStyle w:val="ListParagraph"/>
                              <w:spacing w:after="0"/>
                              <w:jc w:val="both"/>
                              <w:rPr>
                                <w:rFonts w:ascii="Arial" w:eastAsia="Arial" w:hAnsi="Arial" w:cs="Arial"/>
                                <w:b/>
                                <w:sz w:val="14"/>
                              </w:rPr>
                            </w:pPr>
                          </w:p>
                          <w:p w14:paraId="20B7AAE9" w14:textId="77777777" w:rsidR="0044617F" w:rsidRPr="00B07F6A" w:rsidRDefault="0044617F" w:rsidP="0044617F">
                            <w:pPr>
                              <w:spacing w:line="276" w:lineRule="auto"/>
                              <w:jc w:val="both"/>
                              <w:rPr>
                                <w:rFonts w:eastAsia="Arial"/>
                                <w:b/>
                                <w:sz w:val="22"/>
                                <w:szCs w:val="22"/>
                              </w:rPr>
                            </w:pPr>
                            <w:r w:rsidRPr="00B07F6A">
                              <w:rPr>
                                <w:rFonts w:eastAsia="Arial"/>
                                <w:b/>
                                <w:sz w:val="22"/>
                                <w:szCs w:val="22"/>
                              </w:rPr>
                              <w:t>2.        Main responsibilities</w:t>
                            </w:r>
                          </w:p>
                          <w:p w14:paraId="412466CA" w14:textId="1A2B4582" w:rsidR="0044617F" w:rsidRDefault="00184851" w:rsidP="00184851">
                            <w:pPr>
                              <w:ind w:left="1276" w:hanging="567"/>
                              <w:jc w:val="both"/>
                              <w:rPr>
                                <w:rFonts w:eastAsia="Arial"/>
                                <w:sz w:val="22"/>
                                <w:szCs w:val="22"/>
                              </w:rPr>
                            </w:pPr>
                            <w:r>
                              <w:rPr>
                                <w:rFonts w:eastAsia="Arial"/>
                                <w:sz w:val="22"/>
                                <w:szCs w:val="22"/>
                              </w:rPr>
                              <w:t>2.1</w:t>
                            </w:r>
                            <w:r>
                              <w:rPr>
                                <w:rFonts w:eastAsia="Arial"/>
                                <w:sz w:val="22"/>
                                <w:szCs w:val="22"/>
                              </w:rPr>
                              <w:tab/>
                            </w:r>
                            <w:r w:rsidR="00C67330" w:rsidRPr="00184851">
                              <w:rPr>
                                <w:rFonts w:eastAsia="Arial"/>
                                <w:sz w:val="22"/>
                                <w:szCs w:val="22"/>
                              </w:rPr>
                              <w:t>The role overall is t</w:t>
                            </w:r>
                            <w:r w:rsidR="0044617F" w:rsidRPr="00184851">
                              <w:rPr>
                                <w:rFonts w:eastAsia="Arial"/>
                                <w:sz w:val="22"/>
                                <w:szCs w:val="22"/>
                              </w:rPr>
                              <w:t>o act as a critical friend and offer advice</w:t>
                            </w:r>
                            <w:r w:rsidR="0063717D" w:rsidRPr="00184851">
                              <w:rPr>
                                <w:rFonts w:eastAsia="Arial"/>
                                <w:sz w:val="22"/>
                                <w:szCs w:val="22"/>
                              </w:rPr>
                              <w:t xml:space="preserve"> and feedback</w:t>
                            </w:r>
                            <w:r w:rsidR="0072471F" w:rsidRPr="00184851">
                              <w:rPr>
                                <w:rFonts w:eastAsia="Arial"/>
                                <w:sz w:val="22"/>
                                <w:szCs w:val="22"/>
                              </w:rPr>
                              <w:t xml:space="preserve"> on the wording of summaries</w:t>
                            </w:r>
                            <w:r w:rsidR="00801423" w:rsidRPr="00184851">
                              <w:rPr>
                                <w:rFonts w:eastAsia="Arial"/>
                                <w:sz w:val="22"/>
                                <w:szCs w:val="22"/>
                              </w:rPr>
                              <w:t xml:space="preserve"> of research findings for </w:t>
                            </w:r>
                            <w:r w:rsidR="004643CA" w:rsidRPr="00184851">
                              <w:rPr>
                                <w:rFonts w:eastAsia="Arial"/>
                                <w:sz w:val="22"/>
                                <w:szCs w:val="22"/>
                              </w:rPr>
                              <w:t>CLAHRC West.</w:t>
                            </w:r>
                            <w:r w:rsidR="00801423" w:rsidRPr="00184851">
                              <w:rPr>
                                <w:rFonts w:eastAsia="Arial"/>
                                <w:sz w:val="22"/>
                                <w:szCs w:val="22"/>
                              </w:rPr>
                              <w:t xml:space="preserve">  This role includes the following things.</w:t>
                            </w:r>
                          </w:p>
                          <w:p w14:paraId="7EF6B87B" w14:textId="3545336D" w:rsidR="0044617F" w:rsidRDefault="00184851" w:rsidP="00184851">
                            <w:pPr>
                              <w:ind w:left="1276" w:hanging="567"/>
                              <w:jc w:val="both"/>
                              <w:rPr>
                                <w:rFonts w:eastAsia="Arial"/>
                                <w:sz w:val="22"/>
                                <w:szCs w:val="22"/>
                              </w:rPr>
                            </w:pPr>
                            <w:r>
                              <w:rPr>
                                <w:rFonts w:eastAsia="Arial"/>
                                <w:sz w:val="22"/>
                                <w:szCs w:val="22"/>
                              </w:rPr>
                              <w:t>2.2</w:t>
                            </w:r>
                            <w:r>
                              <w:rPr>
                                <w:rFonts w:eastAsia="Arial"/>
                                <w:sz w:val="22"/>
                                <w:szCs w:val="22"/>
                              </w:rPr>
                              <w:tab/>
                              <w:t xml:space="preserve">To </w:t>
                            </w:r>
                            <w:r w:rsidR="0044617F" w:rsidRPr="00184851">
                              <w:rPr>
                                <w:rFonts w:eastAsia="Arial"/>
                                <w:sz w:val="22"/>
                                <w:szCs w:val="22"/>
                              </w:rPr>
                              <w:t xml:space="preserve">prepare for and actively participate in </w:t>
                            </w:r>
                            <w:r w:rsidR="0063717D" w:rsidRPr="00184851">
                              <w:rPr>
                                <w:rFonts w:eastAsia="Arial"/>
                                <w:sz w:val="22"/>
                                <w:szCs w:val="22"/>
                              </w:rPr>
                              <w:t>the induction and training session on producing plain English summaries</w:t>
                            </w:r>
                            <w:r w:rsidR="0044617F" w:rsidRPr="00184851">
                              <w:rPr>
                                <w:rFonts w:eastAsia="Arial"/>
                                <w:sz w:val="22"/>
                                <w:szCs w:val="22"/>
                              </w:rPr>
                              <w:t xml:space="preserve">. </w:t>
                            </w:r>
                            <w:r w:rsidR="0063717D" w:rsidRPr="00184851">
                              <w:rPr>
                                <w:rFonts w:eastAsia="Arial"/>
                                <w:sz w:val="22"/>
                                <w:szCs w:val="22"/>
                              </w:rPr>
                              <w:t xml:space="preserve"> </w:t>
                            </w:r>
                            <w:r w:rsidR="0044617F" w:rsidRPr="00184851">
                              <w:rPr>
                                <w:rFonts w:eastAsia="Arial"/>
                                <w:sz w:val="22"/>
                                <w:szCs w:val="22"/>
                              </w:rPr>
                              <w:t xml:space="preserve">This </w:t>
                            </w:r>
                            <w:r w:rsidR="00811177" w:rsidRPr="00184851">
                              <w:rPr>
                                <w:rFonts w:eastAsia="Arial"/>
                                <w:sz w:val="22"/>
                                <w:szCs w:val="22"/>
                              </w:rPr>
                              <w:t>may</w:t>
                            </w:r>
                            <w:r w:rsidR="0044617F" w:rsidRPr="00184851">
                              <w:rPr>
                                <w:rFonts w:eastAsia="Arial"/>
                                <w:sz w:val="22"/>
                                <w:szCs w:val="22"/>
                              </w:rPr>
                              <w:t xml:space="preserve"> include reading </w:t>
                            </w:r>
                            <w:r w:rsidR="0063717D" w:rsidRPr="00184851">
                              <w:rPr>
                                <w:rFonts w:eastAsia="Arial"/>
                                <w:sz w:val="22"/>
                                <w:szCs w:val="22"/>
                              </w:rPr>
                              <w:t xml:space="preserve">some </w:t>
                            </w:r>
                            <w:r w:rsidR="0044617F" w:rsidRPr="00184851">
                              <w:rPr>
                                <w:rFonts w:eastAsia="Arial"/>
                                <w:sz w:val="22"/>
                                <w:szCs w:val="22"/>
                              </w:rPr>
                              <w:t xml:space="preserve">papers </w:t>
                            </w:r>
                            <w:r w:rsidR="0063717D" w:rsidRPr="00184851">
                              <w:rPr>
                                <w:rFonts w:eastAsia="Arial"/>
                                <w:sz w:val="22"/>
                                <w:szCs w:val="22"/>
                              </w:rPr>
                              <w:t>in advance and contributing to group discussion.  The training will include working on some exam</w:t>
                            </w:r>
                            <w:r w:rsidR="00C67330" w:rsidRPr="00184851">
                              <w:rPr>
                                <w:rFonts w:eastAsia="Arial"/>
                                <w:sz w:val="22"/>
                                <w:szCs w:val="22"/>
                              </w:rPr>
                              <w:t>ples.</w:t>
                            </w:r>
                            <w:r w:rsidR="0044617F" w:rsidRPr="00184851">
                              <w:rPr>
                                <w:rFonts w:eastAsia="Arial"/>
                                <w:sz w:val="22"/>
                                <w:szCs w:val="22"/>
                              </w:rPr>
                              <w:t xml:space="preserve"> </w:t>
                            </w:r>
                            <w:r w:rsidR="0063717D" w:rsidRPr="00184851">
                              <w:rPr>
                                <w:rFonts w:eastAsia="Arial"/>
                                <w:sz w:val="22"/>
                                <w:szCs w:val="22"/>
                              </w:rPr>
                              <w:t xml:space="preserve"> The date of the</w:t>
                            </w:r>
                            <w:r w:rsidR="00811177" w:rsidRPr="00184851">
                              <w:rPr>
                                <w:rFonts w:eastAsia="Arial"/>
                                <w:sz w:val="22"/>
                                <w:szCs w:val="22"/>
                              </w:rPr>
                              <w:t xml:space="preserve"> induction and</w:t>
                            </w:r>
                            <w:r w:rsidR="0063717D" w:rsidRPr="00184851">
                              <w:rPr>
                                <w:rFonts w:eastAsia="Arial"/>
                                <w:sz w:val="22"/>
                                <w:szCs w:val="22"/>
                              </w:rPr>
                              <w:t xml:space="preserve"> training session is </w:t>
                            </w:r>
                            <w:r w:rsidR="00811177" w:rsidRPr="00184851">
                              <w:rPr>
                                <w:rFonts w:eastAsia="Arial"/>
                                <w:b/>
                                <w:sz w:val="22"/>
                                <w:szCs w:val="22"/>
                              </w:rPr>
                              <w:t>Tuesday 8th November 2016 from 5.30 pm to 8.00 pm</w:t>
                            </w:r>
                            <w:r w:rsidR="00811177" w:rsidRPr="00184851">
                              <w:rPr>
                                <w:rFonts w:eastAsia="Arial"/>
                                <w:sz w:val="22"/>
                                <w:szCs w:val="22"/>
                              </w:rPr>
                              <w:t>.  It will be held in central Bristol.</w:t>
                            </w:r>
                          </w:p>
                          <w:p w14:paraId="35609956" w14:textId="6B303297" w:rsidR="0063717D" w:rsidRPr="00184851" w:rsidRDefault="00184851" w:rsidP="00184851">
                            <w:pPr>
                              <w:ind w:left="1276" w:hanging="567"/>
                              <w:jc w:val="both"/>
                              <w:rPr>
                                <w:rFonts w:eastAsia="Arial"/>
                                <w:sz w:val="22"/>
                                <w:szCs w:val="22"/>
                              </w:rPr>
                            </w:pPr>
                            <w:r>
                              <w:rPr>
                                <w:rFonts w:eastAsia="Arial"/>
                                <w:sz w:val="22"/>
                                <w:szCs w:val="22"/>
                              </w:rPr>
                              <w:t>2.3</w:t>
                            </w:r>
                            <w:r>
                              <w:rPr>
                                <w:rFonts w:eastAsia="Arial"/>
                                <w:sz w:val="22"/>
                                <w:szCs w:val="22"/>
                              </w:rPr>
                              <w:tab/>
                              <w:t xml:space="preserve">Following </w:t>
                            </w:r>
                            <w:r w:rsidR="0063717D" w:rsidRPr="00184851">
                              <w:rPr>
                                <w:rFonts w:eastAsia="Arial"/>
                                <w:sz w:val="22"/>
                                <w:szCs w:val="22"/>
                              </w:rPr>
                              <w:t>the initial session</w:t>
                            </w:r>
                            <w:r w:rsidR="00EB2038" w:rsidRPr="00184851">
                              <w:rPr>
                                <w:rFonts w:eastAsia="Arial"/>
                                <w:sz w:val="22"/>
                                <w:szCs w:val="22"/>
                              </w:rPr>
                              <w:t xml:space="preserve"> if you are recruited you will</w:t>
                            </w:r>
                            <w:r w:rsidR="0063717D" w:rsidRPr="00184851">
                              <w:rPr>
                                <w:rFonts w:eastAsia="Arial"/>
                                <w:sz w:val="22"/>
                                <w:szCs w:val="22"/>
                              </w:rPr>
                              <w:t xml:space="preserve"> </w:t>
                            </w:r>
                            <w:r w:rsidR="00C67330" w:rsidRPr="00184851">
                              <w:rPr>
                                <w:rFonts w:eastAsia="Arial"/>
                                <w:sz w:val="22"/>
                                <w:szCs w:val="22"/>
                              </w:rPr>
                              <w:t>become a member of</w:t>
                            </w:r>
                            <w:r w:rsidR="0063717D" w:rsidRPr="00184851">
                              <w:rPr>
                                <w:rFonts w:eastAsia="Arial"/>
                                <w:sz w:val="22"/>
                                <w:szCs w:val="22"/>
                              </w:rPr>
                              <w:t xml:space="preserve"> a virtual panel of public contributor reviewers.  </w:t>
                            </w:r>
                            <w:r w:rsidR="0072471F" w:rsidRPr="00184851">
                              <w:rPr>
                                <w:rFonts w:eastAsia="Arial"/>
                                <w:sz w:val="22"/>
                                <w:szCs w:val="22"/>
                              </w:rPr>
                              <w:t>We are not sure how often you will be asked to contribute, but we anticipa</w:t>
                            </w:r>
                            <w:bookmarkStart w:id="0" w:name="_GoBack"/>
                            <w:bookmarkEnd w:id="0"/>
                            <w:r w:rsidR="0072471F" w:rsidRPr="00184851">
                              <w:rPr>
                                <w:rFonts w:eastAsia="Arial"/>
                                <w:sz w:val="22"/>
                                <w:szCs w:val="22"/>
                              </w:rPr>
                              <w:t xml:space="preserve">te </w:t>
                            </w:r>
                            <w:r w:rsidR="00CC7E7C" w:rsidRPr="00184851">
                              <w:rPr>
                                <w:rFonts w:eastAsia="Arial"/>
                                <w:sz w:val="22"/>
                                <w:szCs w:val="22"/>
                              </w:rPr>
                              <w:t>about</w:t>
                            </w:r>
                            <w:r w:rsidR="0072471F" w:rsidRPr="00184851">
                              <w:rPr>
                                <w:rFonts w:eastAsia="Arial"/>
                                <w:sz w:val="22"/>
                                <w:szCs w:val="22"/>
                              </w:rPr>
                              <w:t xml:space="preserve"> </w:t>
                            </w:r>
                            <w:r w:rsidR="00811177" w:rsidRPr="00184851">
                              <w:rPr>
                                <w:rFonts w:eastAsia="Arial"/>
                                <w:sz w:val="22"/>
                                <w:szCs w:val="22"/>
                              </w:rPr>
                              <w:t>30</w:t>
                            </w:r>
                            <w:r w:rsidR="00801423" w:rsidRPr="00184851">
                              <w:rPr>
                                <w:rFonts w:eastAsia="Arial"/>
                                <w:sz w:val="22"/>
                                <w:szCs w:val="22"/>
                              </w:rPr>
                              <w:t xml:space="preserve"> review</w:t>
                            </w:r>
                            <w:r w:rsidR="0072471F" w:rsidRPr="00184851">
                              <w:rPr>
                                <w:rFonts w:eastAsia="Arial"/>
                                <w:sz w:val="22"/>
                                <w:szCs w:val="22"/>
                              </w:rPr>
                              <w:t xml:space="preserve"> requests </w:t>
                            </w:r>
                            <w:r w:rsidR="00811177" w:rsidRPr="00184851">
                              <w:rPr>
                                <w:rFonts w:eastAsia="Arial"/>
                                <w:sz w:val="22"/>
                                <w:szCs w:val="22"/>
                              </w:rPr>
                              <w:t>in the first</w:t>
                            </w:r>
                            <w:r w:rsidR="0072471F" w:rsidRPr="00184851">
                              <w:rPr>
                                <w:rFonts w:eastAsia="Arial"/>
                                <w:sz w:val="22"/>
                                <w:szCs w:val="22"/>
                              </w:rPr>
                              <w:t xml:space="preserve"> year.</w:t>
                            </w:r>
                          </w:p>
                          <w:p w14:paraId="202EDC62" w14:textId="77777777" w:rsidR="0044617F" w:rsidRPr="00E76B4C" w:rsidRDefault="0044617F" w:rsidP="0044617F">
                            <w:pPr>
                              <w:pStyle w:val="ListParagraph"/>
                              <w:spacing w:after="0" w:line="240" w:lineRule="auto"/>
                              <w:ind w:left="1276"/>
                              <w:jc w:val="both"/>
                              <w:rPr>
                                <w:rFonts w:ascii="Arial" w:eastAsia="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43324" id="_x0000_t202" coordsize="21600,21600" o:spt="202" path="m,l,21600r21600,l21600,xe">
                <v:stroke joinstyle="miter"/>
                <v:path gradientshapeok="t" o:connecttype="rect"/>
              </v:shapetype>
              <v:shape id="Text Box 12" o:spid="_x0000_s1026" type="#_x0000_t202" style="position:absolute;margin-left:-13.95pt;margin-top:0;width:495pt;height:7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J9qgIAAKYFAAAOAAAAZHJzL2Uyb0RvYy54bWysVE1v2zAMvQ/YfxB0T+0YSZoYdQo3RYYB&#10;RVusHXpWZKkxZouapMTOhv73UbKdZt0uHXaxKfKJIh8/Li7buiJ7YWwJKqPjs5gSoTgUpXrO6NfH&#10;9WhOiXVMFawCJTJ6EJZeLj9+uGh0KhLYQlUIQ9CJsmmjM7p1TqdRZPlW1MyegRYKjRJMzRwezXNU&#10;GNag97qKkjieRQ2YQhvgwlrUXndGugz+pRTc3UlphSNVRjE2F74mfDf+Gy0vWPpsmN6WvA+D/UMU&#10;NSsVPnp0dc0cIztT/uGqLrkBC9KdcagjkLLkIuSA2YzjN9k8bJkWIRckx+ojTfb/ueW3+3tDygJr&#10;l1CiWI01ehStI1fQElQhP422KcIeNAJdi3rEDnqLSp92K03t/5gQQTsyfTiy671xVM6S+Wwao4mj&#10;bRFP58n51PuJXq9rY90nATXxQkYNli+wyvY31nXQAeJfU7AuqyqUsFK/KdBnpxGhB7rbLMVQUPRI&#10;H1Soz8/V9DzJz6eL0SyfjkeTcTwf5XmcjK7XeZzHk/VqMbl66eMc7keeky73ILlDJbzXSn0REtkM&#10;FHhF6GOxqgzZM+xAxrlQLrAXIkS0R0nM4j0Xe3zII+T3nssdI8PLoNzxcl0qMIHvN2EX34aQZYfH&#10;op3k7UXXbtq+VzZQHLBVDHTDZjVfl1jOG2bdPTM4XdgCuDHcHX5kBU1GoZco2YL58Te9x2PTo5WS&#10;Bqc1o/b7jhlBSfVZ4TgsxpOJH+9wmGBF8WBOLZtTi9rVK8ByjHE3aR5Ej3fVIEoD9RMulty/iiam&#10;OL6dUTeIK9ftEFxMXOR5AOFAa+Zu1IPm3rWvjm/Wx/aJGd13tMMOuoVhrln6prE7rL+pIN85kGXo&#10;ek9wx2pPPC6DMDf94vLb5vQcUK/rdfkLAAD//wMAUEsDBBQABgAIAAAAIQDwj0Oi3QAAAAkBAAAP&#10;AAAAZHJzL2Rvd25yZXYueG1sTI/BTsMwEETvSP0Ha5G4tXajNiUhTlWBuIJoAYmbG2+TiHgdxW4T&#10;/p7lRI+reZp9U2wn14kLDqH1pGG5UCCQKm9bqjW8H57n9yBCNGRN5wk1/GCAbTm7KUxu/UhveNnH&#10;WnAJhdxoaGLscylD1aAzYeF7JM5OfnAm8jnU0g5m5HLXyUSpVDrTEn9oTI+PDVbf+7PT8PFy+vpc&#10;qdf6ya370U9Kksuk1ne30+4BRMQp/sPwp8/qULLT0Z/JBtFpmCebjFENvIjjLE2WII7MrZJ0DbIs&#10;5PWC8hcAAP//AwBQSwECLQAUAAYACAAAACEAtoM4kv4AAADhAQAAEwAAAAAAAAAAAAAAAAAAAAAA&#10;W0NvbnRlbnRfVHlwZXNdLnhtbFBLAQItABQABgAIAAAAIQA4/SH/1gAAAJQBAAALAAAAAAAAAAAA&#10;AAAAAC8BAABfcmVscy8ucmVsc1BLAQItABQABgAIAAAAIQD6OJJ9qgIAAKYFAAAOAAAAAAAAAAAA&#10;AAAAAC4CAABkcnMvZTJvRG9jLnhtbFBLAQItABQABgAIAAAAIQDwj0Oi3QAAAAkBAAAPAAAAAAAA&#10;AAAAAAAAAAQFAABkcnMvZG93bnJldi54bWxQSwUGAAAAAAQABADzAAAADgYAAAAA&#10;" filled="f" stroked="f">
                <v:textbox>
                  <w:txbxContent>
                    <w:p w14:paraId="3865E4DE" w14:textId="77777777" w:rsidR="0044617F" w:rsidRPr="0044617F" w:rsidRDefault="0044617F" w:rsidP="0044617F">
                      <w:pPr>
                        <w:spacing w:after="0" w:line="276" w:lineRule="auto"/>
                        <w:jc w:val="center"/>
                        <w:rPr>
                          <w:rFonts w:eastAsia="Arial"/>
                          <w:b/>
                          <w:sz w:val="28"/>
                          <w:szCs w:val="28"/>
                        </w:rPr>
                      </w:pPr>
                      <w:r w:rsidRPr="0044617F">
                        <w:rPr>
                          <w:rFonts w:eastAsia="Arial"/>
                          <w:b/>
                          <w:sz w:val="28"/>
                          <w:szCs w:val="28"/>
                        </w:rPr>
                        <w:t>Role Profile</w:t>
                      </w:r>
                    </w:p>
                    <w:p w14:paraId="3809E321" w14:textId="59A6F3D8" w:rsidR="0044617F" w:rsidRPr="0044617F" w:rsidRDefault="00811177" w:rsidP="0044617F">
                      <w:pPr>
                        <w:spacing w:after="0" w:line="276" w:lineRule="auto"/>
                        <w:jc w:val="center"/>
                        <w:rPr>
                          <w:rFonts w:eastAsia="Arial"/>
                          <w:b/>
                          <w:sz w:val="28"/>
                          <w:szCs w:val="28"/>
                        </w:rPr>
                      </w:pPr>
                      <w:r>
                        <w:rPr>
                          <w:rFonts w:eastAsia="Arial"/>
                          <w:b/>
                          <w:sz w:val="28"/>
                          <w:szCs w:val="28"/>
                        </w:rPr>
                        <w:t>Public contributor to</w:t>
                      </w:r>
                      <w:r w:rsidR="008C5BD0">
                        <w:rPr>
                          <w:rFonts w:eastAsia="Arial"/>
                          <w:b/>
                          <w:sz w:val="28"/>
                          <w:szCs w:val="28"/>
                        </w:rPr>
                        <w:t xml:space="preserve"> review plain English summaries of research findings</w:t>
                      </w:r>
                    </w:p>
                    <w:p w14:paraId="6E5B3197" w14:textId="77777777" w:rsidR="0044617F" w:rsidRPr="00B07F6A" w:rsidRDefault="0044617F" w:rsidP="0044617F">
                      <w:pPr>
                        <w:pStyle w:val="ListParagraph"/>
                        <w:spacing w:after="0" w:line="240" w:lineRule="auto"/>
                        <w:ind w:left="0"/>
                        <w:jc w:val="both"/>
                        <w:rPr>
                          <w:rFonts w:ascii="Arial" w:eastAsia="Arial" w:hAnsi="Arial" w:cs="Arial"/>
                          <w:b/>
                        </w:rPr>
                      </w:pPr>
                      <w:r w:rsidRPr="00B07F6A">
                        <w:rPr>
                          <w:rFonts w:ascii="Arial" w:eastAsia="Arial" w:hAnsi="Arial" w:cs="Arial"/>
                          <w:b/>
                        </w:rPr>
                        <w:t>1.</w:t>
                      </w:r>
                      <w:r w:rsidRPr="00B07F6A">
                        <w:rPr>
                          <w:rFonts w:ascii="Arial" w:eastAsia="Arial" w:hAnsi="Arial" w:cs="Arial"/>
                          <w:b/>
                        </w:rPr>
                        <w:tab/>
                        <w:t>Background</w:t>
                      </w:r>
                    </w:p>
                    <w:p w14:paraId="3B8A6E6F" w14:textId="77777777" w:rsidR="0044617F" w:rsidRPr="00CC7E7C" w:rsidRDefault="0044617F" w:rsidP="00CC7E7C">
                      <w:pPr>
                        <w:pStyle w:val="ListParagraph"/>
                        <w:spacing w:after="0"/>
                        <w:jc w:val="both"/>
                        <w:rPr>
                          <w:rFonts w:ascii="Arial" w:eastAsia="Arial" w:hAnsi="Arial" w:cs="Arial"/>
                          <w:sz w:val="12"/>
                        </w:rPr>
                      </w:pPr>
                    </w:p>
                    <w:p w14:paraId="67120C2C" w14:textId="42FBB99E" w:rsidR="00375BD4" w:rsidRDefault="004643CA" w:rsidP="00CC7E7C">
                      <w:pPr>
                        <w:pStyle w:val="ListParagraph"/>
                        <w:spacing w:after="0"/>
                        <w:jc w:val="both"/>
                        <w:rPr>
                          <w:rFonts w:ascii="Arial" w:eastAsia="Arial" w:hAnsi="Arial" w:cs="Arial"/>
                        </w:rPr>
                      </w:pPr>
                      <w:r>
                        <w:rPr>
                          <w:rFonts w:ascii="Arial" w:eastAsia="Arial" w:hAnsi="Arial" w:cs="Arial"/>
                        </w:rPr>
                        <w:t xml:space="preserve">This involvement opportunity is with </w:t>
                      </w:r>
                      <w:r w:rsidR="0044617F" w:rsidRPr="00B07F6A">
                        <w:rPr>
                          <w:rFonts w:ascii="Arial" w:eastAsia="Arial" w:hAnsi="Arial" w:cs="Arial"/>
                        </w:rPr>
                        <w:t>People in Health West of England (PHWE)</w:t>
                      </w:r>
                      <w:r>
                        <w:rPr>
                          <w:rFonts w:ascii="Arial" w:eastAsia="Arial" w:hAnsi="Arial" w:cs="Arial"/>
                        </w:rPr>
                        <w:t>.  We are</w:t>
                      </w:r>
                      <w:r w:rsidR="008C5BD0">
                        <w:rPr>
                          <w:rFonts w:ascii="Arial" w:eastAsia="Arial" w:hAnsi="Arial" w:cs="Arial"/>
                        </w:rPr>
                        <w:t xml:space="preserve"> a public involvement team which aims to increase the public voice in health research and evidence based service improvement.  </w:t>
                      </w:r>
                      <w:r w:rsidR="00375BD4">
                        <w:rPr>
                          <w:rFonts w:ascii="Arial" w:eastAsia="Arial" w:hAnsi="Arial" w:cs="Arial"/>
                        </w:rPr>
                        <w:t xml:space="preserve">PHWE is a partnership </w:t>
                      </w:r>
                      <w:r w:rsidR="00EB2038">
                        <w:rPr>
                          <w:rFonts w:ascii="Arial" w:eastAsia="Arial" w:hAnsi="Arial" w:cs="Arial"/>
                        </w:rPr>
                        <w:t>between</w:t>
                      </w:r>
                      <w:r w:rsidR="00375BD4">
                        <w:rPr>
                          <w:rFonts w:ascii="Arial" w:eastAsia="Arial" w:hAnsi="Arial" w:cs="Arial"/>
                        </w:rPr>
                        <w:t>:</w:t>
                      </w:r>
                    </w:p>
                    <w:p w14:paraId="7DEBFEAE" w14:textId="77777777" w:rsidR="004643CA" w:rsidRPr="00CC7E7C" w:rsidRDefault="004643CA" w:rsidP="00CC7E7C">
                      <w:pPr>
                        <w:pStyle w:val="ListParagraph"/>
                        <w:spacing w:after="0"/>
                        <w:jc w:val="both"/>
                        <w:rPr>
                          <w:rFonts w:ascii="Arial" w:eastAsia="Arial" w:hAnsi="Arial" w:cs="Arial"/>
                          <w:sz w:val="12"/>
                        </w:rPr>
                      </w:pPr>
                    </w:p>
                    <w:p w14:paraId="4E0CB831" w14:textId="6AEB5F36" w:rsidR="00EB2038" w:rsidRPr="00EB2038" w:rsidRDefault="00EB2038" w:rsidP="00CC7E7C">
                      <w:pPr>
                        <w:pStyle w:val="ListParagraph"/>
                        <w:numPr>
                          <w:ilvl w:val="0"/>
                          <w:numId w:val="4"/>
                        </w:numPr>
                        <w:spacing w:before="240" w:after="0"/>
                        <w:jc w:val="both"/>
                        <w:rPr>
                          <w:rFonts w:ascii="Arial" w:eastAsia="Arial" w:hAnsi="Arial" w:cs="Arial"/>
                        </w:rPr>
                      </w:pPr>
                      <w:r w:rsidRPr="00EB2038">
                        <w:rPr>
                          <w:rFonts w:ascii="Arial" w:eastAsia="Arial" w:hAnsi="Arial" w:cs="Arial"/>
                        </w:rPr>
                        <w:t>University of the West of England</w:t>
                      </w:r>
                      <w:r>
                        <w:rPr>
                          <w:rFonts w:ascii="Arial" w:eastAsia="Arial" w:hAnsi="Arial" w:cs="Arial"/>
                        </w:rPr>
                        <w:t xml:space="preserve"> (UWE)</w:t>
                      </w:r>
                    </w:p>
                    <w:p w14:paraId="49F3A18F" w14:textId="5D8F8A75" w:rsidR="00375BD4" w:rsidRPr="00375BD4" w:rsidRDefault="00375BD4" w:rsidP="00CC7E7C">
                      <w:pPr>
                        <w:pStyle w:val="ListParagraph"/>
                        <w:numPr>
                          <w:ilvl w:val="0"/>
                          <w:numId w:val="4"/>
                        </w:numPr>
                        <w:spacing w:before="240" w:after="0"/>
                        <w:jc w:val="both"/>
                        <w:rPr>
                          <w:rFonts w:ascii="Arial" w:eastAsia="Arial" w:hAnsi="Arial" w:cs="Arial"/>
                          <w:b/>
                        </w:rPr>
                      </w:pPr>
                      <w:r>
                        <w:rPr>
                          <w:rFonts w:ascii="Arial" w:eastAsia="Arial" w:hAnsi="Arial" w:cs="Arial"/>
                        </w:rPr>
                        <w:t>West of England Academic Health Science Network (WEAHSN);</w:t>
                      </w:r>
                    </w:p>
                    <w:p w14:paraId="66C2C7F4" w14:textId="66BF895C" w:rsidR="00375BD4" w:rsidRPr="00375BD4" w:rsidRDefault="00375BD4" w:rsidP="00CC7E7C">
                      <w:pPr>
                        <w:pStyle w:val="ListParagraph"/>
                        <w:numPr>
                          <w:ilvl w:val="0"/>
                          <w:numId w:val="4"/>
                        </w:numPr>
                        <w:spacing w:after="0"/>
                        <w:jc w:val="both"/>
                        <w:rPr>
                          <w:rFonts w:ascii="Arial" w:eastAsia="Arial" w:hAnsi="Arial" w:cs="Arial"/>
                          <w:b/>
                        </w:rPr>
                      </w:pPr>
                      <w:r>
                        <w:rPr>
                          <w:rFonts w:ascii="Arial" w:eastAsia="Arial" w:hAnsi="Arial" w:cs="Arial"/>
                        </w:rPr>
                        <w:t>NIHR</w:t>
                      </w:r>
                      <w:r w:rsidR="0044617F" w:rsidRPr="00B07F6A">
                        <w:rPr>
                          <w:rFonts w:ascii="Arial" w:eastAsia="Arial" w:hAnsi="Arial" w:cs="Arial"/>
                        </w:rPr>
                        <w:t xml:space="preserve"> Collaboration for Applied Health Research and Care (CLAHRC) West</w:t>
                      </w:r>
                      <w:r>
                        <w:rPr>
                          <w:rFonts w:ascii="Arial" w:eastAsia="Arial" w:hAnsi="Arial" w:cs="Arial"/>
                        </w:rPr>
                        <w:t>;</w:t>
                      </w:r>
                    </w:p>
                    <w:p w14:paraId="38FE24A5" w14:textId="606D9D34" w:rsidR="00375BD4" w:rsidRPr="00375BD4" w:rsidRDefault="00375BD4" w:rsidP="00CC7E7C">
                      <w:pPr>
                        <w:pStyle w:val="ListParagraph"/>
                        <w:numPr>
                          <w:ilvl w:val="0"/>
                          <w:numId w:val="4"/>
                        </w:numPr>
                        <w:spacing w:after="0"/>
                        <w:jc w:val="both"/>
                        <w:rPr>
                          <w:rFonts w:ascii="Arial" w:eastAsia="Arial" w:hAnsi="Arial" w:cs="Arial"/>
                          <w:b/>
                        </w:rPr>
                      </w:pPr>
                      <w:r>
                        <w:rPr>
                          <w:rFonts w:ascii="Arial" w:eastAsia="Arial" w:hAnsi="Arial" w:cs="Arial"/>
                        </w:rPr>
                        <w:t>NIHR Clinical Research Network: West of England</w:t>
                      </w:r>
                      <w:r w:rsidR="0044617F" w:rsidRPr="00B07F6A">
                        <w:rPr>
                          <w:rFonts w:ascii="Arial" w:eastAsia="Arial" w:hAnsi="Arial" w:cs="Arial"/>
                        </w:rPr>
                        <w:t xml:space="preserve"> (CRN)</w:t>
                      </w:r>
                      <w:r>
                        <w:rPr>
                          <w:rFonts w:ascii="Arial" w:eastAsia="Arial" w:hAnsi="Arial" w:cs="Arial"/>
                        </w:rPr>
                        <w:t>; and,</w:t>
                      </w:r>
                    </w:p>
                    <w:p w14:paraId="2F0F6439" w14:textId="77777777" w:rsidR="00375BD4" w:rsidRPr="00375BD4" w:rsidRDefault="0044617F" w:rsidP="00CC7E7C">
                      <w:pPr>
                        <w:pStyle w:val="ListParagraph"/>
                        <w:numPr>
                          <w:ilvl w:val="0"/>
                          <w:numId w:val="4"/>
                        </w:numPr>
                        <w:spacing w:after="0"/>
                        <w:jc w:val="both"/>
                        <w:rPr>
                          <w:rFonts w:ascii="Arial" w:eastAsia="Arial" w:hAnsi="Arial" w:cs="Arial"/>
                          <w:b/>
                        </w:rPr>
                      </w:pPr>
                      <w:r w:rsidRPr="00B07F6A">
                        <w:rPr>
                          <w:rFonts w:ascii="Arial" w:eastAsia="Arial" w:hAnsi="Arial" w:cs="Arial"/>
                        </w:rPr>
                        <w:t xml:space="preserve">Bristol Health Partners (BHP). </w:t>
                      </w:r>
                    </w:p>
                    <w:p w14:paraId="0A806658" w14:textId="77777777" w:rsidR="00375BD4" w:rsidRPr="00CC7E7C" w:rsidRDefault="00375BD4" w:rsidP="00CC7E7C">
                      <w:pPr>
                        <w:spacing w:after="0" w:line="276" w:lineRule="auto"/>
                        <w:ind w:left="720"/>
                        <w:jc w:val="both"/>
                        <w:rPr>
                          <w:rFonts w:eastAsia="Arial"/>
                          <w:b/>
                          <w:sz w:val="12"/>
                        </w:rPr>
                      </w:pPr>
                    </w:p>
                    <w:p w14:paraId="48BB6679" w14:textId="0600D521" w:rsidR="0044617F" w:rsidRDefault="00375BD4" w:rsidP="00CC7E7C">
                      <w:pPr>
                        <w:spacing w:after="0" w:line="276" w:lineRule="auto"/>
                        <w:ind w:left="720"/>
                        <w:jc w:val="both"/>
                        <w:rPr>
                          <w:rFonts w:eastAsia="Arial"/>
                          <w:sz w:val="22"/>
                        </w:rPr>
                      </w:pPr>
                      <w:r>
                        <w:rPr>
                          <w:rFonts w:eastAsia="Arial"/>
                          <w:sz w:val="22"/>
                        </w:rPr>
                        <w:t>This joined up</w:t>
                      </w:r>
                      <w:r w:rsidR="0044617F" w:rsidRPr="00375BD4">
                        <w:rPr>
                          <w:rFonts w:eastAsia="Arial"/>
                          <w:sz w:val="22"/>
                        </w:rPr>
                        <w:t xml:space="preserve"> approach</w:t>
                      </w:r>
                      <w:r>
                        <w:rPr>
                          <w:rFonts w:eastAsia="Arial"/>
                          <w:sz w:val="22"/>
                        </w:rPr>
                        <w:t xml:space="preserve"> to public involvement</w:t>
                      </w:r>
                      <w:r w:rsidR="0044617F" w:rsidRPr="00375BD4">
                        <w:rPr>
                          <w:rFonts w:eastAsia="Arial"/>
                          <w:sz w:val="22"/>
                        </w:rPr>
                        <w:t xml:space="preserve"> is unique. </w:t>
                      </w:r>
                      <w:r w:rsidR="004643CA">
                        <w:rPr>
                          <w:rFonts w:eastAsia="Arial"/>
                          <w:sz w:val="22"/>
                        </w:rPr>
                        <w:t xml:space="preserve"> For more information about the team and what we do see </w:t>
                      </w:r>
                      <w:hyperlink r:id="rId14" w:history="1">
                        <w:r w:rsidR="004643CA" w:rsidRPr="00E515EC">
                          <w:rPr>
                            <w:rStyle w:val="Hyperlink"/>
                            <w:rFonts w:eastAsia="Arial"/>
                            <w:sz w:val="22"/>
                          </w:rPr>
                          <w:t>www.phwe.org.uk</w:t>
                        </w:r>
                      </w:hyperlink>
                      <w:r w:rsidR="004643CA">
                        <w:rPr>
                          <w:rFonts w:eastAsia="Arial"/>
                          <w:sz w:val="22"/>
                        </w:rPr>
                        <w:t xml:space="preserve"> </w:t>
                      </w:r>
                      <w:r w:rsidRPr="00375BD4">
                        <w:rPr>
                          <w:rFonts w:eastAsia="Arial"/>
                          <w:sz w:val="22"/>
                        </w:rPr>
                        <w:t xml:space="preserve">. </w:t>
                      </w:r>
                    </w:p>
                    <w:p w14:paraId="752E01AC" w14:textId="77777777" w:rsidR="00375BD4" w:rsidRPr="00CC7E7C" w:rsidRDefault="00375BD4" w:rsidP="00CC7E7C">
                      <w:pPr>
                        <w:spacing w:after="0" w:line="276" w:lineRule="auto"/>
                        <w:ind w:left="720"/>
                        <w:jc w:val="both"/>
                        <w:rPr>
                          <w:rFonts w:eastAsia="Arial"/>
                          <w:sz w:val="14"/>
                        </w:rPr>
                      </w:pPr>
                    </w:p>
                    <w:p w14:paraId="01031BD3" w14:textId="0B429A1C" w:rsidR="00375BD4" w:rsidRPr="00375BD4" w:rsidRDefault="00375BD4" w:rsidP="00CC7E7C">
                      <w:pPr>
                        <w:spacing w:after="0" w:line="276" w:lineRule="auto"/>
                        <w:ind w:left="720"/>
                        <w:jc w:val="both"/>
                        <w:rPr>
                          <w:rFonts w:eastAsia="Arial"/>
                          <w:b/>
                          <w:sz w:val="22"/>
                        </w:rPr>
                      </w:pPr>
                      <w:r>
                        <w:rPr>
                          <w:rFonts w:eastAsia="Arial"/>
                          <w:sz w:val="22"/>
                        </w:rPr>
                        <w:t xml:space="preserve">This </w:t>
                      </w:r>
                      <w:r w:rsidR="004643CA">
                        <w:rPr>
                          <w:rFonts w:eastAsia="Arial"/>
                          <w:sz w:val="22"/>
                        </w:rPr>
                        <w:t>job</w:t>
                      </w:r>
                      <w:r>
                        <w:rPr>
                          <w:rFonts w:eastAsia="Arial"/>
                          <w:sz w:val="22"/>
                        </w:rPr>
                        <w:t xml:space="preserve"> is to help</w:t>
                      </w:r>
                      <w:r w:rsidR="0072471F">
                        <w:rPr>
                          <w:rFonts w:eastAsia="Arial"/>
                          <w:sz w:val="22"/>
                        </w:rPr>
                        <w:t xml:space="preserve"> NIHR</w:t>
                      </w:r>
                      <w:r>
                        <w:rPr>
                          <w:rFonts w:eastAsia="Arial"/>
                          <w:sz w:val="22"/>
                        </w:rPr>
                        <w:t xml:space="preserve"> CLAHRC West </w:t>
                      </w:r>
                      <w:r w:rsidR="004643CA">
                        <w:rPr>
                          <w:rFonts w:eastAsia="Arial"/>
                          <w:sz w:val="22"/>
                        </w:rPr>
                        <w:t xml:space="preserve">write accessible plain English summaries of the results of research projects.  </w:t>
                      </w:r>
                      <w:r w:rsidR="00FD1BC3">
                        <w:rPr>
                          <w:rFonts w:eastAsia="Arial"/>
                          <w:sz w:val="22"/>
                        </w:rPr>
                        <w:t>The role is to provide a non-specialist outsider’s perspective on the draft summaries that research</w:t>
                      </w:r>
                      <w:r w:rsidR="00801423">
                        <w:rPr>
                          <w:rFonts w:eastAsia="Arial"/>
                          <w:sz w:val="22"/>
                        </w:rPr>
                        <w:t>ers</w:t>
                      </w:r>
                      <w:r w:rsidR="00FD1BC3">
                        <w:rPr>
                          <w:rFonts w:eastAsia="Arial"/>
                          <w:sz w:val="22"/>
                        </w:rPr>
                        <w:t xml:space="preserve"> at </w:t>
                      </w:r>
                      <w:r w:rsidR="00EB2038">
                        <w:rPr>
                          <w:rFonts w:eastAsia="Arial"/>
                          <w:sz w:val="22"/>
                        </w:rPr>
                        <w:t xml:space="preserve">NIHR </w:t>
                      </w:r>
                      <w:r w:rsidR="00FD1BC3">
                        <w:rPr>
                          <w:rFonts w:eastAsia="Arial"/>
                          <w:sz w:val="22"/>
                        </w:rPr>
                        <w:t>CLAHRC West write.  The aim</w:t>
                      </w:r>
                      <w:r w:rsidR="00801423">
                        <w:rPr>
                          <w:rFonts w:eastAsia="Arial"/>
                          <w:sz w:val="22"/>
                        </w:rPr>
                        <w:t xml:space="preserve"> of involvement</w:t>
                      </w:r>
                      <w:r w:rsidR="00FD1BC3">
                        <w:rPr>
                          <w:rFonts w:eastAsia="Arial"/>
                          <w:sz w:val="22"/>
                        </w:rPr>
                        <w:t xml:space="preserve"> is to make sure </w:t>
                      </w:r>
                      <w:r w:rsidR="00811177">
                        <w:rPr>
                          <w:rFonts w:eastAsia="Arial"/>
                          <w:sz w:val="22"/>
                        </w:rPr>
                        <w:t>summaries</w:t>
                      </w:r>
                      <w:r w:rsidR="00FD1BC3">
                        <w:rPr>
                          <w:rFonts w:eastAsia="Arial"/>
                          <w:sz w:val="22"/>
                        </w:rPr>
                        <w:t xml:space="preserve"> are </w:t>
                      </w:r>
                      <w:r w:rsidR="004C5B41">
                        <w:rPr>
                          <w:rFonts w:eastAsia="Arial"/>
                          <w:sz w:val="22"/>
                        </w:rPr>
                        <w:t xml:space="preserve">written in </w:t>
                      </w:r>
                      <w:r w:rsidR="00FD1BC3">
                        <w:rPr>
                          <w:rFonts w:eastAsia="Arial"/>
                          <w:sz w:val="22"/>
                        </w:rPr>
                        <w:t>plain English,</w:t>
                      </w:r>
                      <w:r w:rsidR="004C5B41">
                        <w:rPr>
                          <w:rFonts w:eastAsia="Arial"/>
                          <w:sz w:val="22"/>
                        </w:rPr>
                        <w:t xml:space="preserve"> that </w:t>
                      </w:r>
                      <w:r w:rsidR="00FD1BC3">
                        <w:rPr>
                          <w:rFonts w:eastAsia="Arial"/>
                          <w:sz w:val="22"/>
                        </w:rPr>
                        <w:t>they are accessible and that the</w:t>
                      </w:r>
                      <w:r w:rsidR="00801423">
                        <w:rPr>
                          <w:rFonts w:eastAsia="Arial"/>
                          <w:sz w:val="22"/>
                        </w:rPr>
                        <w:t xml:space="preserve"> most</w:t>
                      </w:r>
                      <w:r w:rsidR="00FD1BC3">
                        <w:rPr>
                          <w:rFonts w:eastAsia="Arial"/>
                          <w:sz w:val="22"/>
                        </w:rPr>
                        <w:t xml:space="preserve"> important messages come across clearly.  </w:t>
                      </w:r>
                      <w:r w:rsidR="004643CA">
                        <w:rPr>
                          <w:rFonts w:eastAsia="Arial"/>
                          <w:sz w:val="22"/>
                        </w:rPr>
                        <w:t>The</w:t>
                      </w:r>
                      <w:r w:rsidR="00FD1BC3">
                        <w:rPr>
                          <w:rFonts w:eastAsia="Arial"/>
                          <w:sz w:val="22"/>
                        </w:rPr>
                        <w:t xml:space="preserve"> </w:t>
                      </w:r>
                      <w:r w:rsidR="00801423">
                        <w:rPr>
                          <w:rFonts w:eastAsia="Arial"/>
                          <w:sz w:val="22"/>
                        </w:rPr>
                        <w:t xml:space="preserve">finished </w:t>
                      </w:r>
                      <w:r w:rsidR="004643CA">
                        <w:rPr>
                          <w:rFonts w:eastAsia="Arial"/>
                          <w:sz w:val="22"/>
                        </w:rPr>
                        <w:t>summaries will go on the CLAHRC’s website, on PHWE’s website, and may also be used in other publicity.</w:t>
                      </w:r>
                    </w:p>
                    <w:p w14:paraId="58571B1A" w14:textId="77777777" w:rsidR="0044617F" w:rsidRPr="00CC7E7C" w:rsidRDefault="0044617F" w:rsidP="00CC7E7C">
                      <w:pPr>
                        <w:pStyle w:val="ListParagraph"/>
                        <w:spacing w:after="0"/>
                        <w:jc w:val="both"/>
                        <w:rPr>
                          <w:rFonts w:ascii="Arial" w:eastAsia="Arial" w:hAnsi="Arial" w:cs="Arial"/>
                          <w:b/>
                          <w:sz w:val="14"/>
                        </w:rPr>
                      </w:pPr>
                    </w:p>
                    <w:p w14:paraId="20B7AAE9" w14:textId="77777777" w:rsidR="0044617F" w:rsidRPr="00B07F6A" w:rsidRDefault="0044617F" w:rsidP="0044617F">
                      <w:pPr>
                        <w:spacing w:line="276" w:lineRule="auto"/>
                        <w:jc w:val="both"/>
                        <w:rPr>
                          <w:rFonts w:eastAsia="Arial"/>
                          <w:b/>
                          <w:sz w:val="22"/>
                          <w:szCs w:val="22"/>
                        </w:rPr>
                      </w:pPr>
                      <w:r w:rsidRPr="00B07F6A">
                        <w:rPr>
                          <w:rFonts w:eastAsia="Arial"/>
                          <w:b/>
                          <w:sz w:val="22"/>
                          <w:szCs w:val="22"/>
                        </w:rPr>
                        <w:t>2.        Main responsibilities</w:t>
                      </w:r>
                    </w:p>
                    <w:p w14:paraId="412466CA" w14:textId="1A2B4582" w:rsidR="0044617F" w:rsidRDefault="00184851" w:rsidP="00184851">
                      <w:pPr>
                        <w:ind w:left="1276" w:hanging="567"/>
                        <w:jc w:val="both"/>
                        <w:rPr>
                          <w:rFonts w:eastAsia="Arial"/>
                          <w:sz w:val="22"/>
                          <w:szCs w:val="22"/>
                        </w:rPr>
                      </w:pPr>
                      <w:r>
                        <w:rPr>
                          <w:rFonts w:eastAsia="Arial"/>
                          <w:sz w:val="22"/>
                          <w:szCs w:val="22"/>
                        </w:rPr>
                        <w:t>2.1</w:t>
                      </w:r>
                      <w:r>
                        <w:rPr>
                          <w:rFonts w:eastAsia="Arial"/>
                          <w:sz w:val="22"/>
                          <w:szCs w:val="22"/>
                        </w:rPr>
                        <w:tab/>
                      </w:r>
                      <w:r w:rsidR="00C67330" w:rsidRPr="00184851">
                        <w:rPr>
                          <w:rFonts w:eastAsia="Arial"/>
                          <w:sz w:val="22"/>
                          <w:szCs w:val="22"/>
                        </w:rPr>
                        <w:t>The role overall is t</w:t>
                      </w:r>
                      <w:r w:rsidR="0044617F" w:rsidRPr="00184851">
                        <w:rPr>
                          <w:rFonts w:eastAsia="Arial"/>
                          <w:sz w:val="22"/>
                          <w:szCs w:val="22"/>
                        </w:rPr>
                        <w:t>o act as a critical friend and offer advice</w:t>
                      </w:r>
                      <w:r w:rsidR="0063717D" w:rsidRPr="00184851">
                        <w:rPr>
                          <w:rFonts w:eastAsia="Arial"/>
                          <w:sz w:val="22"/>
                          <w:szCs w:val="22"/>
                        </w:rPr>
                        <w:t xml:space="preserve"> and feedback</w:t>
                      </w:r>
                      <w:r w:rsidR="0072471F" w:rsidRPr="00184851">
                        <w:rPr>
                          <w:rFonts w:eastAsia="Arial"/>
                          <w:sz w:val="22"/>
                          <w:szCs w:val="22"/>
                        </w:rPr>
                        <w:t xml:space="preserve"> on the wording of summaries</w:t>
                      </w:r>
                      <w:r w:rsidR="00801423" w:rsidRPr="00184851">
                        <w:rPr>
                          <w:rFonts w:eastAsia="Arial"/>
                          <w:sz w:val="22"/>
                          <w:szCs w:val="22"/>
                        </w:rPr>
                        <w:t xml:space="preserve"> of research findings for </w:t>
                      </w:r>
                      <w:r w:rsidR="004643CA" w:rsidRPr="00184851">
                        <w:rPr>
                          <w:rFonts w:eastAsia="Arial"/>
                          <w:sz w:val="22"/>
                          <w:szCs w:val="22"/>
                        </w:rPr>
                        <w:t>CLAHRC West.</w:t>
                      </w:r>
                      <w:r w:rsidR="00801423" w:rsidRPr="00184851">
                        <w:rPr>
                          <w:rFonts w:eastAsia="Arial"/>
                          <w:sz w:val="22"/>
                          <w:szCs w:val="22"/>
                        </w:rPr>
                        <w:t xml:space="preserve">  This role includes the following things.</w:t>
                      </w:r>
                    </w:p>
                    <w:p w14:paraId="7EF6B87B" w14:textId="3545336D" w:rsidR="0044617F" w:rsidRDefault="00184851" w:rsidP="00184851">
                      <w:pPr>
                        <w:ind w:left="1276" w:hanging="567"/>
                        <w:jc w:val="both"/>
                        <w:rPr>
                          <w:rFonts w:eastAsia="Arial"/>
                          <w:sz w:val="22"/>
                          <w:szCs w:val="22"/>
                        </w:rPr>
                      </w:pPr>
                      <w:r>
                        <w:rPr>
                          <w:rFonts w:eastAsia="Arial"/>
                          <w:sz w:val="22"/>
                          <w:szCs w:val="22"/>
                        </w:rPr>
                        <w:t>2.2</w:t>
                      </w:r>
                      <w:r>
                        <w:rPr>
                          <w:rFonts w:eastAsia="Arial"/>
                          <w:sz w:val="22"/>
                          <w:szCs w:val="22"/>
                        </w:rPr>
                        <w:tab/>
                        <w:t xml:space="preserve">To </w:t>
                      </w:r>
                      <w:r w:rsidR="0044617F" w:rsidRPr="00184851">
                        <w:rPr>
                          <w:rFonts w:eastAsia="Arial"/>
                          <w:sz w:val="22"/>
                          <w:szCs w:val="22"/>
                        </w:rPr>
                        <w:t xml:space="preserve">prepare for and actively participate in </w:t>
                      </w:r>
                      <w:r w:rsidR="0063717D" w:rsidRPr="00184851">
                        <w:rPr>
                          <w:rFonts w:eastAsia="Arial"/>
                          <w:sz w:val="22"/>
                          <w:szCs w:val="22"/>
                        </w:rPr>
                        <w:t>the induction and training session on producing plain English summaries</w:t>
                      </w:r>
                      <w:r w:rsidR="0044617F" w:rsidRPr="00184851">
                        <w:rPr>
                          <w:rFonts w:eastAsia="Arial"/>
                          <w:sz w:val="22"/>
                          <w:szCs w:val="22"/>
                        </w:rPr>
                        <w:t xml:space="preserve">. </w:t>
                      </w:r>
                      <w:r w:rsidR="0063717D" w:rsidRPr="00184851">
                        <w:rPr>
                          <w:rFonts w:eastAsia="Arial"/>
                          <w:sz w:val="22"/>
                          <w:szCs w:val="22"/>
                        </w:rPr>
                        <w:t xml:space="preserve"> </w:t>
                      </w:r>
                      <w:r w:rsidR="0044617F" w:rsidRPr="00184851">
                        <w:rPr>
                          <w:rFonts w:eastAsia="Arial"/>
                          <w:sz w:val="22"/>
                          <w:szCs w:val="22"/>
                        </w:rPr>
                        <w:t xml:space="preserve">This </w:t>
                      </w:r>
                      <w:r w:rsidR="00811177" w:rsidRPr="00184851">
                        <w:rPr>
                          <w:rFonts w:eastAsia="Arial"/>
                          <w:sz w:val="22"/>
                          <w:szCs w:val="22"/>
                        </w:rPr>
                        <w:t>may</w:t>
                      </w:r>
                      <w:r w:rsidR="0044617F" w:rsidRPr="00184851">
                        <w:rPr>
                          <w:rFonts w:eastAsia="Arial"/>
                          <w:sz w:val="22"/>
                          <w:szCs w:val="22"/>
                        </w:rPr>
                        <w:t xml:space="preserve"> include reading </w:t>
                      </w:r>
                      <w:r w:rsidR="0063717D" w:rsidRPr="00184851">
                        <w:rPr>
                          <w:rFonts w:eastAsia="Arial"/>
                          <w:sz w:val="22"/>
                          <w:szCs w:val="22"/>
                        </w:rPr>
                        <w:t xml:space="preserve">some </w:t>
                      </w:r>
                      <w:r w:rsidR="0044617F" w:rsidRPr="00184851">
                        <w:rPr>
                          <w:rFonts w:eastAsia="Arial"/>
                          <w:sz w:val="22"/>
                          <w:szCs w:val="22"/>
                        </w:rPr>
                        <w:t xml:space="preserve">papers </w:t>
                      </w:r>
                      <w:r w:rsidR="0063717D" w:rsidRPr="00184851">
                        <w:rPr>
                          <w:rFonts w:eastAsia="Arial"/>
                          <w:sz w:val="22"/>
                          <w:szCs w:val="22"/>
                        </w:rPr>
                        <w:t>in advance and contributing to group discussion.  The training will include working on some exam</w:t>
                      </w:r>
                      <w:r w:rsidR="00C67330" w:rsidRPr="00184851">
                        <w:rPr>
                          <w:rFonts w:eastAsia="Arial"/>
                          <w:sz w:val="22"/>
                          <w:szCs w:val="22"/>
                        </w:rPr>
                        <w:t>ples.</w:t>
                      </w:r>
                      <w:r w:rsidR="0044617F" w:rsidRPr="00184851">
                        <w:rPr>
                          <w:rFonts w:eastAsia="Arial"/>
                          <w:sz w:val="22"/>
                          <w:szCs w:val="22"/>
                        </w:rPr>
                        <w:t xml:space="preserve"> </w:t>
                      </w:r>
                      <w:r w:rsidR="0063717D" w:rsidRPr="00184851">
                        <w:rPr>
                          <w:rFonts w:eastAsia="Arial"/>
                          <w:sz w:val="22"/>
                          <w:szCs w:val="22"/>
                        </w:rPr>
                        <w:t xml:space="preserve"> The date of the</w:t>
                      </w:r>
                      <w:r w:rsidR="00811177" w:rsidRPr="00184851">
                        <w:rPr>
                          <w:rFonts w:eastAsia="Arial"/>
                          <w:sz w:val="22"/>
                          <w:szCs w:val="22"/>
                        </w:rPr>
                        <w:t xml:space="preserve"> induction and</w:t>
                      </w:r>
                      <w:r w:rsidR="0063717D" w:rsidRPr="00184851">
                        <w:rPr>
                          <w:rFonts w:eastAsia="Arial"/>
                          <w:sz w:val="22"/>
                          <w:szCs w:val="22"/>
                        </w:rPr>
                        <w:t xml:space="preserve"> training session is </w:t>
                      </w:r>
                      <w:r w:rsidR="00811177" w:rsidRPr="00184851">
                        <w:rPr>
                          <w:rFonts w:eastAsia="Arial"/>
                          <w:b/>
                          <w:sz w:val="22"/>
                          <w:szCs w:val="22"/>
                        </w:rPr>
                        <w:t>Tuesday 8th November 2016 from 5.30 pm to 8.00 pm</w:t>
                      </w:r>
                      <w:r w:rsidR="00811177" w:rsidRPr="00184851">
                        <w:rPr>
                          <w:rFonts w:eastAsia="Arial"/>
                          <w:sz w:val="22"/>
                          <w:szCs w:val="22"/>
                        </w:rPr>
                        <w:t>.  It will be held in central Bristol.</w:t>
                      </w:r>
                    </w:p>
                    <w:p w14:paraId="35609956" w14:textId="6B303297" w:rsidR="0063717D" w:rsidRPr="00184851" w:rsidRDefault="00184851" w:rsidP="00184851">
                      <w:pPr>
                        <w:ind w:left="1276" w:hanging="567"/>
                        <w:jc w:val="both"/>
                        <w:rPr>
                          <w:rFonts w:eastAsia="Arial"/>
                          <w:sz w:val="22"/>
                          <w:szCs w:val="22"/>
                        </w:rPr>
                      </w:pPr>
                      <w:r>
                        <w:rPr>
                          <w:rFonts w:eastAsia="Arial"/>
                          <w:sz w:val="22"/>
                          <w:szCs w:val="22"/>
                        </w:rPr>
                        <w:t>2.3</w:t>
                      </w:r>
                      <w:r>
                        <w:rPr>
                          <w:rFonts w:eastAsia="Arial"/>
                          <w:sz w:val="22"/>
                          <w:szCs w:val="22"/>
                        </w:rPr>
                        <w:tab/>
                        <w:t xml:space="preserve">Following </w:t>
                      </w:r>
                      <w:r w:rsidR="0063717D" w:rsidRPr="00184851">
                        <w:rPr>
                          <w:rFonts w:eastAsia="Arial"/>
                          <w:sz w:val="22"/>
                          <w:szCs w:val="22"/>
                        </w:rPr>
                        <w:t>the initial session</w:t>
                      </w:r>
                      <w:r w:rsidR="00EB2038" w:rsidRPr="00184851">
                        <w:rPr>
                          <w:rFonts w:eastAsia="Arial"/>
                          <w:sz w:val="22"/>
                          <w:szCs w:val="22"/>
                        </w:rPr>
                        <w:t xml:space="preserve"> if you are recruited you will</w:t>
                      </w:r>
                      <w:r w:rsidR="0063717D" w:rsidRPr="00184851">
                        <w:rPr>
                          <w:rFonts w:eastAsia="Arial"/>
                          <w:sz w:val="22"/>
                          <w:szCs w:val="22"/>
                        </w:rPr>
                        <w:t xml:space="preserve"> </w:t>
                      </w:r>
                      <w:r w:rsidR="00C67330" w:rsidRPr="00184851">
                        <w:rPr>
                          <w:rFonts w:eastAsia="Arial"/>
                          <w:sz w:val="22"/>
                          <w:szCs w:val="22"/>
                        </w:rPr>
                        <w:t>become a member of</w:t>
                      </w:r>
                      <w:r w:rsidR="0063717D" w:rsidRPr="00184851">
                        <w:rPr>
                          <w:rFonts w:eastAsia="Arial"/>
                          <w:sz w:val="22"/>
                          <w:szCs w:val="22"/>
                        </w:rPr>
                        <w:t xml:space="preserve"> a virtual panel of public contributor reviewers.  </w:t>
                      </w:r>
                      <w:r w:rsidR="0072471F" w:rsidRPr="00184851">
                        <w:rPr>
                          <w:rFonts w:eastAsia="Arial"/>
                          <w:sz w:val="22"/>
                          <w:szCs w:val="22"/>
                        </w:rPr>
                        <w:t>We are not sure how often you will be asked to contribute, but we anticipa</w:t>
                      </w:r>
                      <w:bookmarkStart w:id="1" w:name="_GoBack"/>
                      <w:bookmarkEnd w:id="1"/>
                      <w:r w:rsidR="0072471F" w:rsidRPr="00184851">
                        <w:rPr>
                          <w:rFonts w:eastAsia="Arial"/>
                          <w:sz w:val="22"/>
                          <w:szCs w:val="22"/>
                        </w:rPr>
                        <w:t xml:space="preserve">te </w:t>
                      </w:r>
                      <w:r w:rsidR="00CC7E7C" w:rsidRPr="00184851">
                        <w:rPr>
                          <w:rFonts w:eastAsia="Arial"/>
                          <w:sz w:val="22"/>
                          <w:szCs w:val="22"/>
                        </w:rPr>
                        <w:t>about</w:t>
                      </w:r>
                      <w:r w:rsidR="0072471F" w:rsidRPr="00184851">
                        <w:rPr>
                          <w:rFonts w:eastAsia="Arial"/>
                          <w:sz w:val="22"/>
                          <w:szCs w:val="22"/>
                        </w:rPr>
                        <w:t xml:space="preserve"> </w:t>
                      </w:r>
                      <w:r w:rsidR="00811177" w:rsidRPr="00184851">
                        <w:rPr>
                          <w:rFonts w:eastAsia="Arial"/>
                          <w:sz w:val="22"/>
                          <w:szCs w:val="22"/>
                        </w:rPr>
                        <w:t>30</w:t>
                      </w:r>
                      <w:r w:rsidR="00801423" w:rsidRPr="00184851">
                        <w:rPr>
                          <w:rFonts w:eastAsia="Arial"/>
                          <w:sz w:val="22"/>
                          <w:szCs w:val="22"/>
                        </w:rPr>
                        <w:t xml:space="preserve"> review</w:t>
                      </w:r>
                      <w:r w:rsidR="0072471F" w:rsidRPr="00184851">
                        <w:rPr>
                          <w:rFonts w:eastAsia="Arial"/>
                          <w:sz w:val="22"/>
                          <w:szCs w:val="22"/>
                        </w:rPr>
                        <w:t xml:space="preserve"> requests </w:t>
                      </w:r>
                      <w:r w:rsidR="00811177" w:rsidRPr="00184851">
                        <w:rPr>
                          <w:rFonts w:eastAsia="Arial"/>
                          <w:sz w:val="22"/>
                          <w:szCs w:val="22"/>
                        </w:rPr>
                        <w:t>in the first</w:t>
                      </w:r>
                      <w:r w:rsidR="0072471F" w:rsidRPr="00184851">
                        <w:rPr>
                          <w:rFonts w:eastAsia="Arial"/>
                          <w:sz w:val="22"/>
                          <w:szCs w:val="22"/>
                        </w:rPr>
                        <w:t xml:space="preserve"> year.</w:t>
                      </w:r>
                    </w:p>
                    <w:p w14:paraId="202EDC62" w14:textId="77777777" w:rsidR="0044617F" w:rsidRPr="00E76B4C" w:rsidRDefault="0044617F" w:rsidP="0044617F">
                      <w:pPr>
                        <w:pStyle w:val="ListParagraph"/>
                        <w:spacing w:after="0" w:line="240" w:lineRule="auto"/>
                        <w:ind w:left="1276"/>
                        <w:jc w:val="both"/>
                        <w:rPr>
                          <w:rFonts w:ascii="Arial" w:eastAsia="Arial" w:hAnsi="Arial" w:cs="Arial"/>
                        </w:rPr>
                      </w:pPr>
                    </w:p>
                  </w:txbxContent>
                </v:textbox>
                <w10:wrap type="square"/>
              </v:shape>
            </w:pict>
          </mc:Fallback>
        </mc:AlternateContent>
      </w:r>
    </w:p>
    <w:p w14:paraId="7590ECD6" w14:textId="3EA89FCA" w:rsidR="0072471F" w:rsidRDefault="00801423" w:rsidP="00EB2038">
      <w:pPr>
        <w:pStyle w:val="ListParagraph"/>
        <w:numPr>
          <w:ilvl w:val="1"/>
          <w:numId w:val="1"/>
        </w:numPr>
        <w:ind w:left="1276" w:hanging="567"/>
        <w:rPr>
          <w:rFonts w:ascii="Arial" w:eastAsia="Arial" w:hAnsi="Arial" w:cs="Arial"/>
        </w:rPr>
      </w:pPr>
      <w:r>
        <w:rPr>
          <w:rFonts w:ascii="Arial" w:eastAsia="Arial" w:hAnsi="Arial" w:cs="Arial"/>
        </w:rPr>
        <w:lastRenderedPageBreak/>
        <w:t>Requests to review a draft summary will be sent to you by email</w:t>
      </w:r>
      <w:r w:rsidR="00EB2038">
        <w:rPr>
          <w:rFonts w:ascii="Arial" w:eastAsia="Arial" w:hAnsi="Arial" w:cs="Arial"/>
        </w:rPr>
        <w:t xml:space="preserve"> and you will provide written feedback by email within an agreed time period.  We will ask two members of the panel to comment on each draft</w:t>
      </w:r>
      <w:r>
        <w:rPr>
          <w:rFonts w:ascii="Arial" w:eastAsia="Arial" w:hAnsi="Arial" w:cs="Arial"/>
        </w:rPr>
        <w:t xml:space="preserve">.  </w:t>
      </w:r>
    </w:p>
    <w:p w14:paraId="615536EA" w14:textId="496558A3" w:rsidR="0063717D" w:rsidRDefault="00801423" w:rsidP="00EB2038">
      <w:pPr>
        <w:pStyle w:val="ListParagraph"/>
        <w:numPr>
          <w:ilvl w:val="1"/>
          <w:numId w:val="1"/>
        </w:numPr>
        <w:ind w:left="1276" w:hanging="567"/>
        <w:jc w:val="both"/>
        <w:rPr>
          <w:rFonts w:ascii="Arial" w:eastAsia="Arial" w:hAnsi="Arial" w:cs="Arial"/>
        </w:rPr>
      </w:pPr>
      <w:r>
        <w:rPr>
          <w:rFonts w:ascii="Arial" w:eastAsia="Arial" w:hAnsi="Arial" w:cs="Arial"/>
        </w:rPr>
        <w:t xml:space="preserve">This is a new role in PHWE for CLAHRC West so we </w:t>
      </w:r>
      <w:r w:rsidR="00675A23">
        <w:rPr>
          <w:rFonts w:ascii="Arial" w:eastAsia="Arial" w:hAnsi="Arial" w:cs="Arial"/>
        </w:rPr>
        <w:t>may</w:t>
      </w:r>
      <w:r>
        <w:rPr>
          <w:rFonts w:ascii="Arial" w:eastAsia="Arial" w:hAnsi="Arial" w:cs="Arial"/>
        </w:rPr>
        <w:t xml:space="preserve"> want to meet to reflect </w:t>
      </w:r>
      <w:r w:rsidR="00EB2038">
        <w:rPr>
          <w:rFonts w:ascii="Arial" w:eastAsia="Arial" w:hAnsi="Arial" w:cs="Arial"/>
        </w:rPr>
        <w:t>on and</w:t>
      </w:r>
      <w:r>
        <w:rPr>
          <w:rFonts w:ascii="Arial" w:eastAsia="Arial" w:hAnsi="Arial" w:cs="Arial"/>
        </w:rPr>
        <w:t xml:space="preserve"> improve what we are doing.  </w:t>
      </w:r>
      <w:r w:rsidR="00EB2038">
        <w:rPr>
          <w:rFonts w:ascii="Arial" w:eastAsia="Arial" w:hAnsi="Arial" w:cs="Arial"/>
        </w:rPr>
        <w:t>There may also be a chance to get involved in other activities if you are interested</w:t>
      </w:r>
      <w:r w:rsidR="0063717D" w:rsidRPr="00B07F6A">
        <w:rPr>
          <w:rFonts w:ascii="Arial" w:eastAsia="Arial" w:hAnsi="Arial" w:cs="Arial"/>
        </w:rPr>
        <w:t>.</w:t>
      </w:r>
      <w:r w:rsidR="00675A23">
        <w:rPr>
          <w:rFonts w:ascii="Arial" w:eastAsia="Arial" w:hAnsi="Arial" w:cs="Arial"/>
        </w:rPr>
        <w:t xml:space="preserve">  </w:t>
      </w:r>
    </w:p>
    <w:p w14:paraId="0A6883B9" w14:textId="77777777" w:rsidR="0072471F" w:rsidRPr="00CC7E7C" w:rsidRDefault="0072471F" w:rsidP="0072471F">
      <w:pPr>
        <w:spacing w:after="0" w:line="240" w:lineRule="auto"/>
        <w:ind w:left="720"/>
        <w:rPr>
          <w:rFonts w:eastAsia="Arial"/>
          <w:sz w:val="12"/>
        </w:rPr>
      </w:pPr>
    </w:p>
    <w:p w14:paraId="5B062238" w14:textId="77777777" w:rsidR="0063717D" w:rsidRPr="007F3244" w:rsidRDefault="0063717D" w:rsidP="00CC7E7C">
      <w:pPr>
        <w:pStyle w:val="ListParagraph"/>
        <w:numPr>
          <w:ilvl w:val="0"/>
          <w:numId w:val="1"/>
        </w:numPr>
        <w:spacing w:after="0" w:line="240" w:lineRule="auto"/>
        <w:ind w:left="709" w:hanging="709"/>
        <w:jc w:val="both"/>
        <w:rPr>
          <w:rFonts w:ascii="Arial" w:eastAsia="Arial" w:hAnsi="Arial" w:cs="Arial"/>
        </w:rPr>
      </w:pPr>
      <w:r w:rsidRPr="00E76B4C">
        <w:rPr>
          <w:rFonts w:ascii="Arial" w:eastAsia="Arial" w:hAnsi="Arial" w:cs="Arial"/>
          <w:b/>
        </w:rPr>
        <w:t>Commitment</w:t>
      </w:r>
    </w:p>
    <w:p w14:paraId="155BB568" w14:textId="77777777" w:rsidR="0063717D" w:rsidRPr="00CC7E7C" w:rsidRDefault="0063717D" w:rsidP="0063717D">
      <w:pPr>
        <w:pStyle w:val="ListParagraph"/>
        <w:spacing w:after="0" w:line="240" w:lineRule="auto"/>
        <w:ind w:left="390"/>
        <w:jc w:val="both"/>
        <w:rPr>
          <w:rFonts w:ascii="Arial" w:eastAsia="Arial" w:hAnsi="Arial" w:cs="Arial"/>
          <w:sz w:val="12"/>
        </w:rPr>
      </w:pPr>
    </w:p>
    <w:p w14:paraId="3FC52B71" w14:textId="1C79B911" w:rsidR="004C5B41" w:rsidRDefault="0063717D" w:rsidP="00CC7E7C">
      <w:pPr>
        <w:spacing w:line="276" w:lineRule="auto"/>
        <w:ind w:left="720"/>
        <w:jc w:val="both"/>
        <w:rPr>
          <w:rFonts w:eastAsia="Arial"/>
          <w:sz w:val="22"/>
          <w:szCs w:val="22"/>
        </w:rPr>
      </w:pPr>
      <w:r w:rsidRPr="00C64022">
        <w:rPr>
          <w:rFonts w:eastAsia="Arial"/>
          <w:sz w:val="22"/>
          <w:szCs w:val="22"/>
        </w:rPr>
        <w:t xml:space="preserve">The role is anticipated to require a time commitment of </w:t>
      </w:r>
      <w:r w:rsidR="00FD1BC3">
        <w:rPr>
          <w:rFonts w:eastAsia="Arial"/>
          <w:sz w:val="22"/>
          <w:szCs w:val="22"/>
        </w:rPr>
        <w:t>one hour per review</w:t>
      </w:r>
      <w:r w:rsidR="00DE18DD">
        <w:rPr>
          <w:rFonts w:eastAsia="Arial"/>
          <w:sz w:val="22"/>
          <w:szCs w:val="22"/>
        </w:rPr>
        <w:t xml:space="preserve">, plus </w:t>
      </w:r>
      <w:r w:rsidR="00944885">
        <w:rPr>
          <w:rFonts w:eastAsia="Arial"/>
          <w:sz w:val="22"/>
          <w:szCs w:val="22"/>
        </w:rPr>
        <w:t>the</w:t>
      </w:r>
      <w:r w:rsidR="00DE18DD">
        <w:rPr>
          <w:rFonts w:eastAsia="Arial"/>
          <w:sz w:val="22"/>
          <w:szCs w:val="22"/>
        </w:rPr>
        <w:t xml:space="preserve"> </w:t>
      </w:r>
      <w:r w:rsidR="00675A23">
        <w:rPr>
          <w:rFonts w:eastAsia="Arial"/>
          <w:sz w:val="22"/>
          <w:szCs w:val="22"/>
        </w:rPr>
        <w:t>2.5</w:t>
      </w:r>
      <w:r w:rsidR="00DE18DD">
        <w:rPr>
          <w:rFonts w:eastAsia="Arial"/>
          <w:sz w:val="22"/>
          <w:szCs w:val="22"/>
        </w:rPr>
        <w:t xml:space="preserve"> hour initial induction and training session.</w:t>
      </w:r>
      <w:r w:rsidR="00FD1BC3">
        <w:rPr>
          <w:rFonts w:eastAsia="Arial"/>
          <w:sz w:val="22"/>
          <w:szCs w:val="22"/>
        </w:rPr>
        <w:t xml:space="preserve">  We anticipate seeking about </w:t>
      </w:r>
      <w:r w:rsidR="00675A23">
        <w:rPr>
          <w:rFonts w:eastAsia="Arial"/>
          <w:sz w:val="22"/>
          <w:szCs w:val="22"/>
        </w:rPr>
        <w:t>30</w:t>
      </w:r>
      <w:r w:rsidR="00FD1BC3">
        <w:rPr>
          <w:rFonts w:eastAsia="Arial"/>
          <w:sz w:val="22"/>
          <w:szCs w:val="22"/>
        </w:rPr>
        <w:t xml:space="preserve"> reviews </w:t>
      </w:r>
      <w:r w:rsidR="00675A23">
        <w:rPr>
          <w:rFonts w:eastAsia="Arial"/>
          <w:sz w:val="22"/>
          <w:szCs w:val="22"/>
        </w:rPr>
        <w:t>in the first</w:t>
      </w:r>
      <w:r w:rsidR="00FD1BC3">
        <w:rPr>
          <w:rFonts w:eastAsia="Arial"/>
          <w:sz w:val="22"/>
          <w:szCs w:val="22"/>
        </w:rPr>
        <w:t xml:space="preserve"> year, but this may change over time.  </w:t>
      </w:r>
      <w:r w:rsidR="004C5B41">
        <w:rPr>
          <w:rFonts w:eastAsia="Arial"/>
          <w:sz w:val="22"/>
          <w:szCs w:val="22"/>
        </w:rPr>
        <w:t xml:space="preserve">You do not need to contribute to every review.  </w:t>
      </w:r>
    </w:p>
    <w:p w14:paraId="080FA3A8" w14:textId="55DEF4AA" w:rsidR="0063717D" w:rsidRPr="00CC7E7C" w:rsidRDefault="00FD1BC3" w:rsidP="00CC7E7C">
      <w:pPr>
        <w:spacing w:line="276" w:lineRule="auto"/>
        <w:ind w:left="720"/>
        <w:jc w:val="both"/>
        <w:rPr>
          <w:rFonts w:eastAsia="Arial"/>
          <w:sz w:val="12"/>
        </w:rPr>
      </w:pPr>
      <w:r>
        <w:rPr>
          <w:rFonts w:eastAsia="Arial"/>
          <w:sz w:val="22"/>
          <w:szCs w:val="22"/>
        </w:rPr>
        <w:t xml:space="preserve">CLAHRC West is funded until 2019 and this work will continue </w:t>
      </w:r>
      <w:r w:rsidR="004C5B41">
        <w:rPr>
          <w:rFonts w:eastAsia="Arial"/>
          <w:sz w:val="22"/>
          <w:szCs w:val="22"/>
        </w:rPr>
        <w:t>over this period</w:t>
      </w:r>
      <w:r>
        <w:rPr>
          <w:rFonts w:eastAsia="Arial"/>
          <w:sz w:val="22"/>
          <w:szCs w:val="22"/>
        </w:rPr>
        <w:t xml:space="preserve">.  </w:t>
      </w:r>
      <w:r w:rsidR="0063717D">
        <w:rPr>
          <w:rFonts w:eastAsia="Arial"/>
          <w:sz w:val="22"/>
          <w:szCs w:val="22"/>
        </w:rPr>
        <w:t xml:space="preserve">Arrangements for this role can be reviewed at any time, but will be reviewed after three months of </w:t>
      </w:r>
      <w:r>
        <w:rPr>
          <w:rFonts w:eastAsia="Arial"/>
          <w:sz w:val="22"/>
          <w:szCs w:val="22"/>
        </w:rPr>
        <w:t>starting</w:t>
      </w:r>
      <w:r w:rsidR="0063717D">
        <w:rPr>
          <w:rFonts w:eastAsia="Arial"/>
          <w:sz w:val="22"/>
          <w:szCs w:val="22"/>
        </w:rPr>
        <w:t xml:space="preserve">. </w:t>
      </w:r>
      <w:r w:rsidR="004C5B41">
        <w:rPr>
          <w:rFonts w:eastAsia="Arial"/>
          <w:sz w:val="22"/>
          <w:szCs w:val="22"/>
        </w:rPr>
        <w:t xml:space="preserve"> Your commitment to this role is for one year initially, with the option to continue for additional years by mutual agreement</w:t>
      </w:r>
      <w:r w:rsidR="0063717D">
        <w:rPr>
          <w:rFonts w:eastAsia="Arial"/>
          <w:sz w:val="22"/>
          <w:szCs w:val="22"/>
        </w:rPr>
        <w:t xml:space="preserve">. </w:t>
      </w:r>
    </w:p>
    <w:p w14:paraId="372B564A" w14:textId="2A359E49" w:rsidR="0044617F" w:rsidRPr="00B07F6A" w:rsidRDefault="00CC7E7C" w:rsidP="0063717D">
      <w:pPr>
        <w:tabs>
          <w:tab w:val="left" w:pos="720"/>
        </w:tabs>
        <w:spacing w:line="240" w:lineRule="auto"/>
        <w:jc w:val="both"/>
        <w:rPr>
          <w:rFonts w:eastAsia="Arial"/>
          <w:sz w:val="22"/>
          <w:szCs w:val="22"/>
        </w:rPr>
      </w:pPr>
      <w:r>
        <w:rPr>
          <w:rFonts w:eastAsia="Arial"/>
          <w:b/>
          <w:sz w:val="22"/>
          <w:szCs w:val="22"/>
        </w:rPr>
        <w:t>4.</w:t>
      </w:r>
      <w:r>
        <w:rPr>
          <w:rFonts w:eastAsia="Arial"/>
          <w:b/>
          <w:sz w:val="22"/>
          <w:szCs w:val="22"/>
        </w:rPr>
        <w:tab/>
      </w:r>
      <w:r w:rsidR="0044617F" w:rsidRPr="00B07F6A">
        <w:rPr>
          <w:rFonts w:eastAsia="Arial"/>
          <w:b/>
          <w:sz w:val="22"/>
          <w:szCs w:val="22"/>
        </w:rPr>
        <w:t>Payment and expenses</w:t>
      </w:r>
    </w:p>
    <w:p w14:paraId="149A3000" w14:textId="77CB8750" w:rsidR="0044617F" w:rsidRDefault="00DE18DD" w:rsidP="00CC7E7C">
      <w:pPr>
        <w:spacing w:line="276" w:lineRule="auto"/>
        <w:ind w:left="720"/>
        <w:jc w:val="both"/>
        <w:rPr>
          <w:rFonts w:eastAsia="Arial"/>
          <w:sz w:val="22"/>
          <w:szCs w:val="22"/>
        </w:rPr>
      </w:pPr>
      <w:r>
        <w:rPr>
          <w:rFonts w:eastAsia="Arial"/>
          <w:sz w:val="22"/>
          <w:szCs w:val="22"/>
        </w:rPr>
        <w:t xml:space="preserve">PHWE offers payment for </w:t>
      </w:r>
      <w:r w:rsidRPr="00DD0B3F">
        <w:rPr>
          <w:rFonts w:eastAsia="Arial"/>
          <w:sz w:val="22"/>
          <w:szCs w:val="22"/>
        </w:rPr>
        <w:t xml:space="preserve">work for public contributors.  </w:t>
      </w:r>
      <w:r w:rsidR="0044617F" w:rsidRPr="00DD0B3F">
        <w:rPr>
          <w:rFonts w:eastAsia="Arial"/>
          <w:sz w:val="22"/>
          <w:szCs w:val="22"/>
        </w:rPr>
        <w:t xml:space="preserve">Payment for time spent </w:t>
      </w:r>
      <w:r w:rsidRPr="00DD0B3F">
        <w:rPr>
          <w:rFonts w:eastAsia="Arial"/>
          <w:sz w:val="22"/>
          <w:szCs w:val="22"/>
        </w:rPr>
        <w:t>in the induction and training session</w:t>
      </w:r>
      <w:r w:rsidR="00DD0B3F">
        <w:rPr>
          <w:rFonts w:eastAsia="Arial"/>
          <w:sz w:val="22"/>
          <w:szCs w:val="22"/>
        </w:rPr>
        <w:t xml:space="preserve"> (2.5 hours)</w:t>
      </w:r>
      <w:r w:rsidRPr="00DD0B3F">
        <w:rPr>
          <w:rFonts w:eastAsia="Arial"/>
          <w:sz w:val="22"/>
          <w:szCs w:val="22"/>
        </w:rPr>
        <w:t xml:space="preserve"> will be </w:t>
      </w:r>
      <w:r w:rsidRPr="00DD0B3F">
        <w:rPr>
          <w:sz w:val="22"/>
        </w:rPr>
        <w:t xml:space="preserve">at our meeting rate (currently </w:t>
      </w:r>
      <w:r w:rsidR="0044617F" w:rsidRPr="00DD0B3F">
        <w:rPr>
          <w:sz w:val="22"/>
        </w:rPr>
        <w:t>£20.</w:t>
      </w:r>
      <w:r w:rsidR="00675A23" w:rsidRPr="00DD0B3F">
        <w:rPr>
          <w:sz w:val="22"/>
        </w:rPr>
        <w:t>57</w:t>
      </w:r>
      <w:r w:rsidR="0044617F" w:rsidRPr="00DD0B3F">
        <w:rPr>
          <w:sz w:val="22"/>
        </w:rPr>
        <w:t xml:space="preserve"> per hour</w:t>
      </w:r>
      <w:r w:rsidRPr="00DD0B3F">
        <w:rPr>
          <w:sz w:val="22"/>
        </w:rPr>
        <w:t xml:space="preserve">).  This rate </w:t>
      </w:r>
      <w:r w:rsidR="0044617F" w:rsidRPr="00DD0B3F">
        <w:rPr>
          <w:rFonts w:eastAsia="Arial"/>
          <w:sz w:val="22"/>
          <w:szCs w:val="22"/>
        </w:rPr>
        <w:t xml:space="preserve">covers the time spent preparing for meetings such as reading minutes and </w:t>
      </w:r>
      <w:r w:rsidRPr="00DD0B3F">
        <w:rPr>
          <w:rFonts w:eastAsia="Arial"/>
          <w:sz w:val="22"/>
          <w:szCs w:val="22"/>
        </w:rPr>
        <w:t>other documents</w:t>
      </w:r>
      <w:r w:rsidR="0044617F" w:rsidRPr="00DD0B3F">
        <w:rPr>
          <w:rFonts w:eastAsia="Arial"/>
          <w:sz w:val="22"/>
          <w:szCs w:val="22"/>
        </w:rPr>
        <w:t xml:space="preserve">. </w:t>
      </w:r>
      <w:r w:rsidRPr="00DD0B3F">
        <w:rPr>
          <w:rFonts w:eastAsia="Arial"/>
          <w:sz w:val="22"/>
          <w:szCs w:val="22"/>
        </w:rPr>
        <w:t xml:space="preserve"> </w:t>
      </w:r>
      <w:r w:rsidRPr="00CC7E7C">
        <w:rPr>
          <w:sz w:val="22"/>
        </w:rPr>
        <w:t xml:space="preserve">Payment for doing each review will be for one hour at </w:t>
      </w:r>
      <w:r w:rsidR="00675A23" w:rsidRPr="00CC7E7C">
        <w:rPr>
          <w:sz w:val="22"/>
        </w:rPr>
        <w:t>our PHWE hourly rate which is £14.59 per hour.</w:t>
      </w:r>
      <w:r w:rsidR="00DD0B3F" w:rsidRPr="00CC7E7C">
        <w:rPr>
          <w:sz w:val="22"/>
        </w:rPr>
        <w:t xml:space="preserve">  </w:t>
      </w:r>
      <w:r w:rsidR="0044617F" w:rsidRPr="00DD0B3F">
        <w:rPr>
          <w:rFonts w:eastAsia="Arial"/>
          <w:sz w:val="22"/>
          <w:szCs w:val="22"/>
        </w:rPr>
        <w:t xml:space="preserve">Other out of pocket expenses such as travel (45p per mile by car) or carer’s allowances will </w:t>
      </w:r>
      <w:r w:rsidR="00DD0B3F">
        <w:rPr>
          <w:rFonts w:eastAsia="Arial"/>
          <w:sz w:val="22"/>
          <w:szCs w:val="22"/>
        </w:rPr>
        <w:t xml:space="preserve">also </w:t>
      </w:r>
      <w:r w:rsidR="0044617F" w:rsidRPr="00DD0B3F">
        <w:rPr>
          <w:rFonts w:eastAsia="Arial"/>
          <w:sz w:val="22"/>
          <w:szCs w:val="22"/>
        </w:rPr>
        <w:t xml:space="preserve">be paid </w:t>
      </w:r>
      <w:r w:rsidR="00675A23" w:rsidRPr="00DD0B3F">
        <w:rPr>
          <w:rFonts w:eastAsia="Arial"/>
          <w:sz w:val="22"/>
          <w:szCs w:val="22"/>
        </w:rPr>
        <w:t xml:space="preserve">for the induction and training </w:t>
      </w:r>
      <w:r w:rsidR="00944885">
        <w:rPr>
          <w:rFonts w:eastAsia="Arial"/>
          <w:sz w:val="22"/>
          <w:szCs w:val="22"/>
        </w:rPr>
        <w:t>session</w:t>
      </w:r>
      <w:r w:rsidR="00675A23" w:rsidRPr="00DD0B3F">
        <w:rPr>
          <w:rFonts w:eastAsia="Arial"/>
          <w:sz w:val="22"/>
          <w:szCs w:val="22"/>
        </w:rPr>
        <w:t>.</w:t>
      </w:r>
      <w:r w:rsidR="00855999">
        <w:rPr>
          <w:rFonts w:eastAsia="Arial"/>
          <w:sz w:val="22"/>
          <w:szCs w:val="22"/>
        </w:rPr>
        <w:t xml:space="preserve">  </w:t>
      </w:r>
    </w:p>
    <w:p w14:paraId="16EE6452" w14:textId="179DF487" w:rsidR="00855999" w:rsidRDefault="00855999" w:rsidP="00CC7E7C">
      <w:pPr>
        <w:spacing w:line="276" w:lineRule="auto"/>
        <w:ind w:left="720"/>
        <w:jc w:val="both"/>
        <w:rPr>
          <w:rFonts w:eastAsia="Arial"/>
          <w:sz w:val="22"/>
          <w:szCs w:val="22"/>
        </w:rPr>
      </w:pPr>
      <w:r>
        <w:rPr>
          <w:rFonts w:eastAsia="Arial"/>
          <w:sz w:val="22"/>
          <w:szCs w:val="22"/>
        </w:rPr>
        <w:t>You will need to claim for work done in this role using the forms provided.  The process to claim payment and expenses will be explained at the induction and training session.</w:t>
      </w:r>
    </w:p>
    <w:p w14:paraId="7A301EAD" w14:textId="14D2241F" w:rsidR="0044617F" w:rsidRPr="00B07F6A" w:rsidRDefault="0044617F" w:rsidP="00CC7E7C">
      <w:pPr>
        <w:spacing w:line="276" w:lineRule="auto"/>
        <w:ind w:left="720"/>
        <w:jc w:val="both"/>
        <w:rPr>
          <w:rFonts w:eastAsia="Arial"/>
          <w:sz w:val="22"/>
          <w:szCs w:val="22"/>
        </w:rPr>
      </w:pPr>
      <w:r>
        <w:rPr>
          <w:rFonts w:eastAsia="Arial"/>
          <w:sz w:val="22"/>
          <w:szCs w:val="22"/>
        </w:rPr>
        <w:t xml:space="preserve">Members of the public who are </w:t>
      </w:r>
      <w:r w:rsidR="00DE18DD">
        <w:rPr>
          <w:rFonts w:eastAsia="Arial"/>
          <w:sz w:val="22"/>
          <w:szCs w:val="22"/>
        </w:rPr>
        <w:t xml:space="preserve">receiving </w:t>
      </w:r>
      <w:r>
        <w:rPr>
          <w:rFonts w:eastAsia="Arial"/>
          <w:sz w:val="22"/>
          <w:szCs w:val="22"/>
        </w:rPr>
        <w:t xml:space="preserve">welfare benefits and are offered payment for involvement need to consider how the payment might affect their benefits.  This is a complex topic on which INVOLVE has set up a Benefits Advice Service to offer their expert knowledge.  The advice is free, confidential, informed by the latest regulations and personalised (the advice is specific to the individual’s circumstances).  Please </w:t>
      </w:r>
      <w:r w:rsidR="00675A23">
        <w:rPr>
          <w:rFonts w:eastAsia="Arial"/>
          <w:sz w:val="22"/>
          <w:szCs w:val="22"/>
        </w:rPr>
        <w:t xml:space="preserve">let Rosie Davies know if you wish to access this service.  </w:t>
      </w:r>
    </w:p>
    <w:p w14:paraId="2315D945" w14:textId="77777777" w:rsidR="0044617F" w:rsidRPr="001050E7" w:rsidRDefault="0044617F" w:rsidP="0044617F">
      <w:pPr>
        <w:spacing w:line="240" w:lineRule="auto"/>
        <w:ind w:right="-613"/>
        <w:jc w:val="both"/>
        <w:rPr>
          <w:rFonts w:eastAsia="Arial"/>
          <w:sz w:val="22"/>
          <w:szCs w:val="22"/>
        </w:rPr>
      </w:pPr>
      <w:r w:rsidRPr="001050E7">
        <w:rPr>
          <w:rFonts w:eastAsia="Arial"/>
          <w:b/>
          <w:sz w:val="22"/>
          <w:szCs w:val="22"/>
        </w:rPr>
        <w:t>5.</w:t>
      </w:r>
      <w:r w:rsidRPr="001050E7">
        <w:rPr>
          <w:rFonts w:eastAsia="Arial"/>
          <w:b/>
          <w:sz w:val="22"/>
          <w:szCs w:val="22"/>
        </w:rPr>
        <w:tab/>
        <w:t>Induction and support</w:t>
      </w:r>
    </w:p>
    <w:p w14:paraId="183D00D0" w14:textId="122D9DEE" w:rsidR="0044617F" w:rsidRDefault="00DE18DD" w:rsidP="00CC7E7C">
      <w:pPr>
        <w:spacing w:line="276" w:lineRule="auto"/>
        <w:ind w:left="720"/>
        <w:jc w:val="both"/>
        <w:rPr>
          <w:rFonts w:eastAsia="Arial"/>
          <w:sz w:val="22"/>
          <w:szCs w:val="22"/>
        </w:rPr>
      </w:pPr>
      <w:r>
        <w:rPr>
          <w:rFonts w:eastAsia="Arial"/>
          <w:sz w:val="22"/>
          <w:szCs w:val="22"/>
        </w:rPr>
        <w:t xml:space="preserve">Everyone </w:t>
      </w:r>
      <w:r w:rsidR="00CC7E7C">
        <w:rPr>
          <w:rFonts w:eastAsia="Arial"/>
          <w:sz w:val="22"/>
          <w:szCs w:val="22"/>
        </w:rPr>
        <w:t xml:space="preserve">interested in this role </w:t>
      </w:r>
      <w:r>
        <w:rPr>
          <w:rFonts w:eastAsia="Arial"/>
          <w:sz w:val="22"/>
          <w:szCs w:val="22"/>
        </w:rPr>
        <w:t>will be expected to attend the induction and training session</w:t>
      </w:r>
      <w:r w:rsidR="00675A23">
        <w:rPr>
          <w:rFonts w:eastAsia="Arial"/>
          <w:sz w:val="22"/>
          <w:szCs w:val="22"/>
        </w:rPr>
        <w:t xml:space="preserve"> on </w:t>
      </w:r>
      <w:r w:rsidR="00675A23" w:rsidRPr="00DD0B3F">
        <w:rPr>
          <w:rFonts w:eastAsia="Arial"/>
          <w:b/>
          <w:sz w:val="22"/>
          <w:szCs w:val="22"/>
        </w:rPr>
        <w:t>Tuesday 8</w:t>
      </w:r>
      <w:r w:rsidR="00675A23" w:rsidRPr="00DD0B3F">
        <w:rPr>
          <w:rFonts w:eastAsia="Arial"/>
          <w:b/>
          <w:sz w:val="22"/>
          <w:szCs w:val="22"/>
          <w:vertAlign w:val="superscript"/>
        </w:rPr>
        <w:t>th</w:t>
      </w:r>
      <w:r w:rsidR="00675A23" w:rsidRPr="00DD0B3F">
        <w:rPr>
          <w:rFonts w:eastAsia="Arial"/>
          <w:b/>
          <w:sz w:val="22"/>
          <w:szCs w:val="22"/>
        </w:rPr>
        <w:t xml:space="preserve"> November from 5.30-8.00 pm</w:t>
      </w:r>
      <w:r w:rsidR="00675A23">
        <w:rPr>
          <w:rFonts w:eastAsia="Arial"/>
          <w:sz w:val="22"/>
          <w:szCs w:val="22"/>
        </w:rPr>
        <w:t>.  This session will be in central Bristol and refreshments and food will be provided</w:t>
      </w:r>
      <w:r>
        <w:rPr>
          <w:rFonts w:eastAsia="Arial"/>
          <w:sz w:val="22"/>
          <w:szCs w:val="22"/>
        </w:rPr>
        <w:t>.  Ongoing support and help will be available from Rosie Davies.  You should contact Rosie if you have any concerns about this work</w:t>
      </w:r>
      <w:r w:rsidR="00DD0B3F">
        <w:rPr>
          <w:rFonts w:eastAsia="Arial"/>
          <w:sz w:val="22"/>
          <w:szCs w:val="22"/>
        </w:rPr>
        <w:t xml:space="preserve"> – see contact details below</w:t>
      </w:r>
      <w:r>
        <w:rPr>
          <w:rFonts w:eastAsia="Arial"/>
          <w:sz w:val="22"/>
          <w:szCs w:val="22"/>
        </w:rPr>
        <w:t xml:space="preserve">.  </w:t>
      </w:r>
    </w:p>
    <w:p w14:paraId="62662C15" w14:textId="77777777" w:rsidR="00944885" w:rsidRPr="001050E7" w:rsidRDefault="00944885" w:rsidP="00CC7E7C">
      <w:pPr>
        <w:spacing w:line="276" w:lineRule="auto"/>
        <w:ind w:left="720"/>
        <w:jc w:val="both"/>
        <w:rPr>
          <w:rFonts w:eastAsia="Arial"/>
          <w:sz w:val="22"/>
          <w:szCs w:val="22"/>
        </w:rPr>
      </w:pPr>
    </w:p>
    <w:p w14:paraId="7754EFBF" w14:textId="03046FF4" w:rsidR="0044617F" w:rsidRPr="001050E7" w:rsidRDefault="0044617F" w:rsidP="0044617F">
      <w:pPr>
        <w:spacing w:after="0" w:line="240" w:lineRule="auto"/>
        <w:jc w:val="both"/>
        <w:rPr>
          <w:rFonts w:eastAsia="Arial"/>
          <w:b/>
          <w:sz w:val="22"/>
          <w:szCs w:val="22"/>
        </w:rPr>
      </w:pPr>
      <w:r w:rsidRPr="001050E7">
        <w:rPr>
          <w:rFonts w:eastAsia="Arial"/>
          <w:b/>
          <w:sz w:val="22"/>
          <w:szCs w:val="22"/>
        </w:rPr>
        <w:lastRenderedPageBreak/>
        <w:t>6.</w:t>
      </w:r>
      <w:r w:rsidRPr="001050E7">
        <w:rPr>
          <w:rFonts w:eastAsia="Arial"/>
          <w:b/>
          <w:sz w:val="22"/>
          <w:szCs w:val="22"/>
        </w:rPr>
        <w:tab/>
        <w:t>Public contributor role requirements</w:t>
      </w:r>
      <w:r w:rsidR="00CC7E7C">
        <w:rPr>
          <w:rFonts w:eastAsia="Arial"/>
          <w:b/>
          <w:sz w:val="22"/>
          <w:szCs w:val="22"/>
        </w:rPr>
        <w:t xml:space="preserve"> for this job</w:t>
      </w:r>
    </w:p>
    <w:p w14:paraId="107E5778" w14:textId="77777777" w:rsidR="0044617F" w:rsidRPr="00B07F6A" w:rsidRDefault="0044617F" w:rsidP="0044617F">
      <w:pPr>
        <w:pStyle w:val="ListParagraph"/>
        <w:spacing w:after="0" w:line="240" w:lineRule="auto"/>
        <w:ind w:left="390"/>
        <w:jc w:val="both"/>
        <w:rPr>
          <w:rFonts w:ascii="Arial" w:eastAsia="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9"/>
        <w:gridCol w:w="1183"/>
      </w:tblGrid>
      <w:tr w:rsidR="0044617F" w:rsidRPr="00B07F6A" w14:paraId="3CFD710A" w14:textId="77777777" w:rsidTr="00675A23">
        <w:tc>
          <w:tcPr>
            <w:tcW w:w="0" w:type="auto"/>
            <w:shd w:val="clear" w:color="auto" w:fill="auto"/>
            <w:vAlign w:val="center"/>
          </w:tcPr>
          <w:p w14:paraId="59EE4B6B" w14:textId="77777777"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Skill/Experience</w:t>
            </w:r>
          </w:p>
        </w:tc>
        <w:tc>
          <w:tcPr>
            <w:tcW w:w="0" w:type="auto"/>
            <w:shd w:val="clear" w:color="auto" w:fill="auto"/>
            <w:vAlign w:val="center"/>
          </w:tcPr>
          <w:p w14:paraId="25D023E3" w14:textId="77777777"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Essential</w:t>
            </w:r>
          </w:p>
        </w:tc>
      </w:tr>
      <w:tr w:rsidR="0044617F" w:rsidRPr="00B07F6A" w14:paraId="0B1666CA" w14:textId="77777777" w:rsidTr="00675A23">
        <w:tc>
          <w:tcPr>
            <w:tcW w:w="0" w:type="auto"/>
            <w:shd w:val="clear" w:color="auto" w:fill="auto"/>
            <w:vAlign w:val="center"/>
          </w:tcPr>
          <w:p w14:paraId="5E3B2A09" w14:textId="7143BE5E" w:rsidR="0044617F" w:rsidRPr="00B07F6A" w:rsidRDefault="00DE18DD" w:rsidP="00675A23">
            <w:pPr>
              <w:tabs>
                <w:tab w:val="left" w:pos="720"/>
              </w:tabs>
              <w:spacing w:after="0" w:line="240" w:lineRule="auto"/>
              <w:rPr>
                <w:rFonts w:eastAsia="Arial"/>
                <w:sz w:val="22"/>
                <w:szCs w:val="22"/>
              </w:rPr>
            </w:pPr>
            <w:r>
              <w:rPr>
                <w:rFonts w:eastAsia="Arial"/>
                <w:sz w:val="22"/>
                <w:szCs w:val="22"/>
              </w:rPr>
              <w:t>Experience of any</w:t>
            </w:r>
            <w:r w:rsidR="0044617F" w:rsidRPr="00B07F6A">
              <w:rPr>
                <w:rFonts w:eastAsia="Arial"/>
                <w:sz w:val="22"/>
                <w:szCs w:val="22"/>
              </w:rPr>
              <w:t xml:space="preserve"> condition as patient or carer</w:t>
            </w:r>
          </w:p>
        </w:tc>
        <w:tc>
          <w:tcPr>
            <w:tcW w:w="0" w:type="auto"/>
            <w:shd w:val="clear" w:color="auto" w:fill="auto"/>
            <w:vAlign w:val="center"/>
          </w:tcPr>
          <w:p w14:paraId="1EC873FD" w14:textId="7B10802F" w:rsidR="0044617F" w:rsidRPr="00B07F6A" w:rsidRDefault="0044617F" w:rsidP="00675A23">
            <w:pPr>
              <w:pStyle w:val="ListParagraph"/>
              <w:spacing w:after="0" w:line="240" w:lineRule="auto"/>
              <w:ind w:left="0"/>
              <w:rPr>
                <w:rFonts w:ascii="Arial" w:eastAsia="Arial" w:hAnsi="Arial" w:cs="Arial"/>
                <w:b/>
              </w:rPr>
            </w:pPr>
          </w:p>
        </w:tc>
      </w:tr>
      <w:tr w:rsidR="0044617F" w:rsidRPr="00B07F6A" w14:paraId="09FDE434" w14:textId="77777777" w:rsidTr="00675A23">
        <w:tc>
          <w:tcPr>
            <w:tcW w:w="0" w:type="auto"/>
            <w:shd w:val="clear" w:color="auto" w:fill="auto"/>
            <w:vAlign w:val="center"/>
          </w:tcPr>
          <w:p w14:paraId="3030B21B" w14:textId="4EEB0832" w:rsidR="0044617F" w:rsidRPr="00B07F6A" w:rsidRDefault="0044617F" w:rsidP="00675A23">
            <w:pPr>
              <w:tabs>
                <w:tab w:val="left" w:pos="720"/>
              </w:tabs>
              <w:spacing w:after="0" w:line="240" w:lineRule="auto"/>
              <w:rPr>
                <w:rFonts w:eastAsia="Arial"/>
                <w:sz w:val="22"/>
                <w:szCs w:val="22"/>
              </w:rPr>
            </w:pPr>
            <w:r w:rsidRPr="00B07F6A">
              <w:rPr>
                <w:rFonts w:eastAsia="Arial"/>
                <w:sz w:val="22"/>
                <w:szCs w:val="22"/>
              </w:rPr>
              <w:t xml:space="preserve">Experience of working with others to address common issues of concern. </w:t>
            </w:r>
          </w:p>
        </w:tc>
        <w:tc>
          <w:tcPr>
            <w:tcW w:w="0" w:type="auto"/>
            <w:shd w:val="clear" w:color="auto" w:fill="auto"/>
            <w:vAlign w:val="center"/>
          </w:tcPr>
          <w:p w14:paraId="572D9019" w14:textId="43128B47" w:rsidR="0044617F" w:rsidRPr="00B07F6A" w:rsidRDefault="0044617F" w:rsidP="00675A23">
            <w:pPr>
              <w:pStyle w:val="ListParagraph"/>
              <w:spacing w:after="0" w:line="240" w:lineRule="auto"/>
              <w:ind w:left="0"/>
              <w:rPr>
                <w:rFonts w:ascii="Arial" w:eastAsia="Arial" w:hAnsi="Arial" w:cs="Arial"/>
                <w:b/>
              </w:rPr>
            </w:pPr>
          </w:p>
        </w:tc>
      </w:tr>
      <w:tr w:rsidR="0044617F" w:rsidRPr="00B07F6A" w14:paraId="5C44442A" w14:textId="77777777" w:rsidTr="00675A23">
        <w:tc>
          <w:tcPr>
            <w:tcW w:w="0" w:type="auto"/>
            <w:shd w:val="clear" w:color="auto" w:fill="auto"/>
            <w:vAlign w:val="center"/>
          </w:tcPr>
          <w:p w14:paraId="63E69B0F" w14:textId="29A63D4F" w:rsidR="0044617F" w:rsidRPr="00B07F6A" w:rsidRDefault="0044617F" w:rsidP="00675A23">
            <w:pPr>
              <w:tabs>
                <w:tab w:val="left" w:pos="720"/>
              </w:tabs>
              <w:spacing w:after="0" w:line="240" w:lineRule="auto"/>
              <w:rPr>
                <w:rFonts w:eastAsia="Arial"/>
                <w:sz w:val="22"/>
                <w:szCs w:val="22"/>
              </w:rPr>
            </w:pPr>
            <w:r w:rsidRPr="00B07F6A">
              <w:rPr>
                <w:rFonts w:eastAsia="Arial"/>
                <w:sz w:val="22"/>
                <w:szCs w:val="22"/>
              </w:rPr>
              <w:t>Knowledge and experience of the NHS, social care and/or public health services as a service user or carer/ family member.</w:t>
            </w:r>
          </w:p>
        </w:tc>
        <w:tc>
          <w:tcPr>
            <w:tcW w:w="0" w:type="auto"/>
            <w:shd w:val="clear" w:color="auto" w:fill="auto"/>
            <w:vAlign w:val="center"/>
          </w:tcPr>
          <w:p w14:paraId="03472ADE" w14:textId="3975F48A" w:rsidR="0044617F" w:rsidRPr="00B07F6A" w:rsidRDefault="0044617F" w:rsidP="00675A23">
            <w:pPr>
              <w:pStyle w:val="ListParagraph"/>
              <w:spacing w:after="0" w:line="240" w:lineRule="auto"/>
              <w:ind w:left="0"/>
              <w:rPr>
                <w:rFonts w:ascii="Arial" w:eastAsia="Arial" w:hAnsi="Arial" w:cs="Arial"/>
                <w:b/>
              </w:rPr>
            </w:pPr>
          </w:p>
        </w:tc>
      </w:tr>
      <w:tr w:rsidR="0044617F" w:rsidRPr="00B07F6A" w14:paraId="3015906D" w14:textId="77777777" w:rsidTr="00675A23">
        <w:tc>
          <w:tcPr>
            <w:tcW w:w="0" w:type="auto"/>
            <w:shd w:val="clear" w:color="auto" w:fill="auto"/>
            <w:vAlign w:val="center"/>
          </w:tcPr>
          <w:p w14:paraId="5D0B5459" w14:textId="698ABCB0"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Proven interpersonal skills and the ability to listen and to express own views about relevant issues in a way that respects the contributions of others and avoids jargon as far as possible.</w:t>
            </w:r>
          </w:p>
        </w:tc>
        <w:tc>
          <w:tcPr>
            <w:tcW w:w="0" w:type="auto"/>
            <w:shd w:val="clear" w:color="auto" w:fill="auto"/>
            <w:vAlign w:val="center"/>
          </w:tcPr>
          <w:p w14:paraId="5F007857" w14:textId="7D33327D" w:rsidR="0044617F" w:rsidRPr="00B07F6A" w:rsidRDefault="0044617F" w:rsidP="00675A23">
            <w:pPr>
              <w:pStyle w:val="ListParagraph"/>
              <w:spacing w:after="0" w:line="240" w:lineRule="auto"/>
              <w:ind w:left="0"/>
              <w:rPr>
                <w:rFonts w:ascii="Arial" w:eastAsia="Arial" w:hAnsi="Arial" w:cs="Arial"/>
                <w:b/>
              </w:rPr>
            </w:pPr>
          </w:p>
        </w:tc>
      </w:tr>
      <w:tr w:rsidR="0044617F" w:rsidRPr="00B07F6A" w14:paraId="313C2359" w14:textId="77777777" w:rsidTr="00675A23">
        <w:tc>
          <w:tcPr>
            <w:tcW w:w="0" w:type="auto"/>
            <w:shd w:val="clear" w:color="auto" w:fill="auto"/>
            <w:vAlign w:val="center"/>
          </w:tcPr>
          <w:p w14:paraId="63E774C4" w14:textId="5E84FC52"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Ability to work as part of a group with people from a wide range of different backgrounds.</w:t>
            </w:r>
            <w:r w:rsidR="00675A23" w:rsidRPr="00B07F6A">
              <w:rPr>
                <w:rFonts w:eastAsia="Arial"/>
                <w:sz w:val="22"/>
                <w:szCs w:val="22"/>
              </w:rPr>
              <w:t xml:space="preserve"> </w:t>
            </w:r>
          </w:p>
        </w:tc>
        <w:tc>
          <w:tcPr>
            <w:tcW w:w="0" w:type="auto"/>
            <w:shd w:val="clear" w:color="auto" w:fill="auto"/>
            <w:vAlign w:val="center"/>
          </w:tcPr>
          <w:p w14:paraId="1DB48417" w14:textId="3024D5E1" w:rsidR="0044617F" w:rsidRPr="00B07F6A" w:rsidRDefault="0044617F" w:rsidP="00675A23">
            <w:pPr>
              <w:pStyle w:val="ListParagraph"/>
              <w:spacing w:after="0" w:line="240" w:lineRule="auto"/>
              <w:ind w:left="0"/>
              <w:rPr>
                <w:rFonts w:ascii="Arial" w:eastAsia="Arial" w:hAnsi="Arial" w:cs="Arial"/>
                <w:b/>
              </w:rPr>
            </w:pPr>
          </w:p>
        </w:tc>
      </w:tr>
      <w:tr w:rsidR="00CC7E7C" w:rsidRPr="00B07F6A" w14:paraId="556345BB" w14:textId="77777777" w:rsidTr="00675A23">
        <w:tc>
          <w:tcPr>
            <w:tcW w:w="0" w:type="auto"/>
            <w:shd w:val="clear" w:color="auto" w:fill="auto"/>
            <w:vAlign w:val="center"/>
          </w:tcPr>
          <w:p w14:paraId="084695BD" w14:textId="1EAB09C1" w:rsidR="00CC7E7C" w:rsidRPr="00B07F6A" w:rsidRDefault="00CC7E7C" w:rsidP="00CC7E7C">
            <w:pPr>
              <w:tabs>
                <w:tab w:val="left" w:pos="720"/>
                <w:tab w:val="left" w:pos="1080"/>
                <w:tab w:val="left" w:pos="720"/>
              </w:tabs>
              <w:spacing w:after="0" w:line="240" w:lineRule="auto"/>
              <w:rPr>
                <w:rFonts w:eastAsia="Arial"/>
                <w:sz w:val="22"/>
                <w:szCs w:val="22"/>
              </w:rPr>
            </w:pPr>
            <w:r>
              <w:rPr>
                <w:rFonts w:eastAsia="Arial"/>
                <w:sz w:val="22"/>
                <w:szCs w:val="22"/>
              </w:rPr>
              <w:t>Ability to write in plain English and avoiding jargon.</w:t>
            </w:r>
          </w:p>
        </w:tc>
        <w:tc>
          <w:tcPr>
            <w:tcW w:w="0" w:type="auto"/>
            <w:shd w:val="clear" w:color="auto" w:fill="auto"/>
            <w:vAlign w:val="center"/>
          </w:tcPr>
          <w:p w14:paraId="16EB2125" w14:textId="5D584710" w:rsidR="00CC7E7C" w:rsidRPr="00B07F6A" w:rsidRDefault="00CC7E7C" w:rsidP="00675A23">
            <w:pPr>
              <w:pStyle w:val="ListParagraph"/>
              <w:spacing w:after="0" w:line="240" w:lineRule="auto"/>
              <w:ind w:left="0"/>
              <w:rPr>
                <w:rFonts w:ascii="Arial" w:eastAsia="Arial" w:hAnsi="Arial" w:cs="Arial"/>
                <w:b/>
              </w:rPr>
            </w:pPr>
            <w:r>
              <w:rPr>
                <w:rFonts w:ascii="Arial" w:eastAsia="Arial" w:hAnsi="Arial" w:cs="Arial"/>
                <w:b/>
              </w:rPr>
              <w:t>Yes</w:t>
            </w:r>
          </w:p>
        </w:tc>
      </w:tr>
      <w:tr w:rsidR="0044617F" w:rsidRPr="00B07F6A" w14:paraId="67B4F074" w14:textId="77777777" w:rsidTr="00675A23">
        <w:tc>
          <w:tcPr>
            <w:tcW w:w="0" w:type="auto"/>
            <w:shd w:val="clear" w:color="auto" w:fill="auto"/>
            <w:vAlign w:val="center"/>
          </w:tcPr>
          <w:p w14:paraId="00F09E3B" w14:textId="2ED0AD3B"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Ability to focus on tasks and achieving outcomes.</w:t>
            </w:r>
          </w:p>
        </w:tc>
        <w:tc>
          <w:tcPr>
            <w:tcW w:w="0" w:type="auto"/>
            <w:shd w:val="clear" w:color="auto" w:fill="auto"/>
            <w:vAlign w:val="center"/>
          </w:tcPr>
          <w:p w14:paraId="29F2EE83" w14:textId="73C90186"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Y</w:t>
            </w:r>
            <w:r w:rsidR="00B06F08">
              <w:rPr>
                <w:rFonts w:ascii="Arial" w:eastAsia="Arial" w:hAnsi="Arial" w:cs="Arial"/>
                <w:b/>
              </w:rPr>
              <w:t>es</w:t>
            </w:r>
          </w:p>
        </w:tc>
      </w:tr>
      <w:tr w:rsidR="0044617F" w:rsidRPr="00B07F6A" w14:paraId="55D6254C" w14:textId="77777777" w:rsidTr="00675A23">
        <w:tc>
          <w:tcPr>
            <w:tcW w:w="0" w:type="auto"/>
            <w:shd w:val="clear" w:color="auto" w:fill="auto"/>
            <w:vAlign w:val="center"/>
          </w:tcPr>
          <w:p w14:paraId="085C2DDA" w14:textId="1692894D"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Ability to bring relevant knowledge from the perspective of members of the public.</w:t>
            </w:r>
          </w:p>
        </w:tc>
        <w:tc>
          <w:tcPr>
            <w:tcW w:w="0" w:type="auto"/>
            <w:shd w:val="clear" w:color="auto" w:fill="auto"/>
            <w:vAlign w:val="center"/>
          </w:tcPr>
          <w:p w14:paraId="682B07C6" w14:textId="014C793B"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Y</w:t>
            </w:r>
            <w:r w:rsidR="00B06F08">
              <w:rPr>
                <w:rFonts w:ascii="Arial" w:eastAsia="Arial" w:hAnsi="Arial" w:cs="Arial"/>
                <w:b/>
              </w:rPr>
              <w:t>es</w:t>
            </w:r>
          </w:p>
        </w:tc>
      </w:tr>
      <w:tr w:rsidR="0044617F" w:rsidRPr="00B07F6A" w14:paraId="7133C3BF" w14:textId="77777777" w:rsidTr="00675A23">
        <w:tc>
          <w:tcPr>
            <w:tcW w:w="0" w:type="auto"/>
            <w:shd w:val="clear" w:color="auto" w:fill="auto"/>
            <w:vAlign w:val="center"/>
          </w:tcPr>
          <w:p w14:paraId="28A17E98" w14:textId="0EAA12C9"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 xml:space="preserve">Ability to draw on personal experiences and work constructively with others towards service improvement. </w:t>
            </w:r>
          </w:p>
        </w:tc>
        <w:tc>
          <w:tcPr>
            <w:tcW w:w="0" w:type="auto"/>
            <w:shd w:val="clear" w:color="auto" w:fill="auto"/>
            <w:vAlign w:val="center"/>
          </w:tcPr>
          <w:p w14:paraId="601DC5A2" w14:textId="102DE4F2" w:rsidR="0044617F" w:rsidRPr="00B07F6A" w:rsidRDefault="0044617F" w:rsidP="00675A23">
            <w:pPr>
              <w:pStyle w:val="ListParagraph"/>
              <w:spacing w:after="0" w:line="240" w:lineRule="auto"/>
              <w:ind w:left="0"/>
              <w:rPr>
                <w:rFonts w:ascii="Arial" w:eastAsia="Arial" w:hAnsi="Arial" w:cs="Arial"/>
                <w:b/>
              </w:rPr>
            </w:pPr>
          </w:p>
        </w:tc>
      </w:tr>
      <w:tr w:rsidR="0044617F" w:rsidRPr="00B07F6A" w14:paraId="2A57C106" w14:textId="77777777" w:rsidTr="00675A23">
        <w:trPr>
          <w:trHeight w:val="397"/>
        </w:trPr>
        <w:tc>
          <w:tcPr>
            <w:tcW w:w="0" w:type="auto"/>
            <w:shd w:val="clear" w:color="auto" w:fill="auto"/>
            <w:vAlign w:val="center"/>
          </w:tcPr>
          <w:p w14:paraId="39F36D92" w14:textId="11F466CB" w:rsidR="0044617F" w:rsidRPr="00B07F6A" w:rsidRDefault="00CC7E7C" w:rsidP="00CC7E7C">
            <w:pPr>
              <w:tabs>
                <w:tab w:val="left" w:pos="720"/>
                <w:tab w:val="left" w:pos="1080"/>
                <w:tab w:val="left" w:pos="720"/>
              </w:tabs>
              <w:spacing w:after="0" w:line="240" w:lineRule="auto"/>
              <w:rPr>
                <w:rFonts w:eastAsia="Arial"/>
                <w:color w:val="000000"/>
                <w:sz w:val="22"/>
                <w:szCs w:val="22"/>
              </w:rPr>
            </w:pPr>
            <w:r>
              <w:rPr>
                <w:rFonts w:eastAsia="Arial"/>
                <w:color w:val="000000"/>
                <w:sz w:val="22"/>
                <w:szCs w:val="22"/>
              </w:rPr>
              <w:t xml:space="preserve">A commitment to </w:t>
            </w:r>
            <w:r w:rsidR="0044617F" w:rsidRPr="00B07F6A">
              <w:rPr>
                <w:rFonts w:eastAsia="Arial"/>
                <w:color w:val="000000"/>
                <w:sz w:val="22"/>
                <w:szCs w:val="22"/>
              </w:rPr>
              <w:t>promoting diversity and equality of opportunity.</w:t>
            </w:r>
          </w:p>
        </w:tc>
        <w:tc>
          <w:tcPr>
            <w:tcW w:w="0" w:type="auto"/>
            <w:shd w:val="clear" w:color="auto" w:fill="auto"/>
            <w:vAlign w:val="center"/>
          </w:tcPr>
          <w:p w14:paraId="4ABF5CCB" w14:textId="6818305E" w:rsidR="0044617F" w:rsidRPr="00B07F6A" w:rsidRDefault="00CC7E7C" w:rsidP="00675A23">
            <w:pPr>
              <w:pStyle w:val="ListParagraph"/>
              <w:spacing w:after="0" w:line="240" w:lineRule="auto"/>
              <w:ind w:left="0"/>
              <w:rPr>
                <w:rFonts w:ascii="Arial" w:eastAsia="Arial" w:hAnsi="Arial" w:cs="Arial"/>
                <w:b/>
              </w:rPr>
            </w:pPr>
            <w:r>
              <w:rPr>
                <w:rFonts w:ascii="Arial" w:eastAsia="Arial" w:hAnsi="Arial" w:cs="Arial"/>
                <w:b/>
              </w:rPr>
              <w:t>Yes</w:t>
            </w:r>
          </w:p>
        </w:tc>
      </w:tr>
      <w:tr w:rsidR="0044617F" w:rsidRPr="00B07F6A" w14:paraId="5D8CF252" w14:textId="77777777" w:rsidTr="00675A23">
        <w:tc>
          <w:tcPr>
            <w:tcW w:w="0" w:type="auto"/>
            <w:shd w:val="clear" w:color="auto" w:fill="auto"/>
            <w:vAlign w:val="center"/>
          </w:tcPr>
          <w:p w14:paraId="7C5DEF1F" w14:textId="57E28C55"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A commitment to prepare fully for meetings.</w:t>
            </w:r>
          </w:p>
        </w:tc>
        <w:tc>
          <w:tcPr>
            <w:tcW w:w="0" w:type="auto"/>
            <w:shd w:val="clear" w:color="auto" w:fill="auto"/>
            <w:vAlign w:val="center"/>
          </w:tcPr>
          <w:p w14:paraId="3AAB6D4D" w14:textId="3142E434"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Y</w:t>
            </w:r>
            <w:r w:rsidR="00B06F08">
              <w:rPr>
                <w:rFonts w:ascii="Arial" w:eastAsia="Arial" w:hAnsi="Arial" w:cs="Arial"/>
                <w:b/>
              </w:rPr>
              <w:t>es</w:t>
            </w:r>
          </w:p>
        </w:tc>
      </w:tr>
      <w:tr w:rsidR="0044617F" w:rsidRPr="00B07F6A" w14:paraId="1C30B3DB" w14:textId="77777777" w:rsidTr="00675A23">
        <w:tc>
          <w:tcPr>
            <w:tcW w:w="0" w:type="auto"/>
            <w:shd w:val="clear" w:color="auto" w:fill="auto"/>
            <w:vAlign w:val="center"/>
          </w:tcPr>
          <w:p w14:paraId="40DAB37E" w14:textId="292E6C0D"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Access to the internet and basic IT skills.</w:t>
            </w:r>
          </w:p>
        </w:tc>
        <w:tc>
          <w:tcPr>
            <w:tcW w:w="0" w:type="auto"/>
            <w:shd w:val="clear" w:color="auto" w:fill="auto"/>
            <w:vAlign w:val="center"/>
          </w:tcPr>
          <w:p w14:paraId="2124CF48" w14:textId="6E396BC4"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Y</w:t>
            </w:r>
            <w:r w:rsidR="00B06F08">
              <w:rPr>
                <w:rFonts w:ascii="Arial" w:eastAsia="Arial" w:hAnsi="Arial" w:cs="Arial"/>
                <w:b/>
              </w:rPr>
              <w:t>es</w:t>
            </w:r>
          </w:p>
        </w:tc>
      </w:tr>
      <w:tr w:rsidR="0044617F" w:rsidRPr="00B07F6A" w14:paraId="6D69DDD2" w14:textId="77777777" w:rsidTr="00675A23">
        <w:tc>
          <w:tcPr>
            <w:tcW w:w="0" w:type="auto"/>
            <w:shd w:val="clear" w:color="auto" w:fill="auto"/>
            <w:vAlign w:val="center"/>
          </w:tcPr>
          <w:p w14:paraId="63289F5E" w14:textId="75D55725" w:rsidR="0044617F" w:rsidRPr="00B07F6A" w:rsidRDefault="0044617F" w:rsidP="00675A23">
            <w:pPr>
              <w:tabs>
                <w:tab w:val="left" w:pos="720"/>
                <w:tab w:val="left" w:pos="1080"/>
                <w:tab w:val="left" w:pos="720"/>
              </w:tabs>
              <w:spacing w:after="0" w:line="240" w:lineRule="auto"/>
              <w:rPr>
                <w:rFonts w:eastAsia="Arial"/>
                <w:sz w:val="22"/>
                <w:szCs w:val="22"/>
              </w:rPr>
            </w:pPr>
            <w:r w:rsidRPr="00B07F6A">
              <w:rPr>
                <w:rFonts w:eastAsia="Arial"/>
                <w:sz w:val="22"/>
                <w:szCs w:val="22"/>
              </w:rPr>
              <w:t xml:space="preserve">To respect any requests for confidentiality, declare any conflicts of interest if these arise and abide by an agreed </w:t>
            </w:r>
            <w:r w:rsidR="00675A23">
              <w:rPr>
                <w:rFonts w:eastAsia="Arial"/>
                <w:sz w:val="22"/>
                <w:szCs w:val="22"/>
              </w:rPr>
              <w:t>confidentiality agreement</w:t>
            </w:r>
            <w:r w:rsidRPr="00B07F6A">
              <w:rPr>
                <w:rFonts w:eastAsia="Arial"/>
                <w:sz w:val="22"/>
                <w:szCs w:val="22"/>
              </w:rPr>
              <w:t>.</w:t>
            </w:r>
          </w:p>
        </w:tc>
        <w:tc>
          <w:tcPr>
            <w:tcW w:w="0" w:type="auto"/>
            <w:shd w:val="clear" w:color="auto" w:fill="auto"/>
            <w:vAlign w:val="center"/>
          </w:tcPr>
          <w:p w14:paraId="2876B77C" w14:textId="2BE825FB" w:rsidR="0044617F" w:rsidRPr="00B07F6A" w:rsidRDefault="0044617F" w:rsidP="00675A23">
            <w:pPr>
              <w:pStyle w:val="ListParagraph"/>
              <w:spacing w:after="0" w:line="240" w:lineRule="auto"/>
              <w:ind w:left="0"/>
              <w:rPr>
                <w:rFonts w:ascii="Arial" w:eastAsia="Arial" w:hAnsi="Arial" w:cs="Arial"/>
                <w:b/>
              </w:rPr>
            </w:pPr>
            <w:r w:rsidRPr="00B07F6A">
              <w:rPr>
                <w:rFonts w:ascii="Arial" w:eastAsia="Arial" w:hAnsi="Arial" w:cs="Arial"/>
                <w:b/>
              </w:rPr>
              <w:t>Y</w:t>
            </w:r>
            <w:r w:rsidR="00B06F08">
              <w:rPr>
                <w:rFonts w:ascii="Arial" w:eastAsia="Arial" w:hAnsi="Arial" w:cs="Arial"/>
                <w:b/>
              </w:rPr>
              <w:t>es</w:t>
            </w:r>
          </w:p>
        </w:tc>
      </w:tr>
    </w:tbl>
    <w:p w14:paraId="116FAFF6" w14:textId="77777777" w:rsidR="0044617F" w:rsidRPr="00B07F6A" w:rsidRDefault="0044617F" w:rsidP="0044617F">
      <w:pPr>
        <w:pStyle w:val="ListParagraph"/>
        <w:spacing w:after="0" w:line="240" w:lineRule="auto"/>
        <w:ind w:left="390"/>
        <w:jc w:val="both"/>
        <w:rPr>
          <w:rFonts w:ascii="Arial" w:eastAsia="Arial" w:hAnsi="Arial" w:cs="Arial"/>
          <w:b/>
        </w:rPr>
      </w:pPr>
    </w:p>
    <w:p w14:paraId="384D7DF3" w14:textId="100432C9" w:rsidR="00EA1167" w:rsidRDefault="00EA1167" w:rsidP="008034E8">
      <w:pPr>
        <w:spacing w:after="0"/>
        <w:rPr>
          <w:sz w:val="22"/>
          <w:szCs w:val="22"/>
        </w:rPr>
      </w:pPr>
    </w:p>
    <w:p w14:paraId="7B0BB06A" w14:textId="0371ED87" w:rsidR="008F66E1" w:rsidRDefault="008F66E1" w:rsidP="008F66E1">
      <w:pPr>
        <w:spacing w:after="0" w:line="240" w:lineRule="auto"/>
        <w:jc w:val="both"/>
        <w:rPr>
          <w:rFonts w:eastAsia="Arial"/>
          <w:b/>
          <w:sz w:val="22"/>
          <w:szCs w:val="22"/>
        </w:rPr>
      </w:pPr>
      <w:r>
        <w:rPr>
          <w:rFonts w:eastAsia="Arial"/>
          <w:b/>
          <w:sz w:val="22"/>
          <w:szCs w:val="22"/>
        </w:rPr>
        <w:t>7</w:t>
      </w:r>
      <w:r w:rsidRPr="001050E7">
        <w:rPr>
          <w:rFonts w:eastAsia="Arial"/>
          <w:b/>
          <w:sz w:val="22"/>
          <w:szCs w:val="22"/>
        </w:rPr>
        <w:t>.</w:t>
      </w:r>
      <w:r w:rsidRPr="001050E7">
        <w:rPr>
          <w:rFonts w:eastAsia="Arial"/>
          <w:b/>
          <w:sz w:val="22"/>
          <w:szCs w:val="22"/>
        </w:rPr>
        <w:tab/>
      </w:r>
      <w:r>
        <w:rPr>
          <w:rFonts w:eastAsia="Arial"/>
          <w:b/>
          <w:sz w:val="22"/>
          <w:szCs w:val="22"/>
        </w:rPr>
        <w:t>Useful Contacts</w:t>
      </w:r>
    </w:p>
    <w:p w14:paraId="02FEC901" w14:textId="77777777" w:rsidR="008F66E1" w:rsidRDefault="008F66E1" w:rsidP="008F66E1">
      <w:pPr>
        <w:spacing w:after="0" w:line="240" w:lineRule="auto"/>
        <w:jc w:val="both"/>
        <w:rPr>
          <w:rFonts w:eastAsia="Arial"/>
          <w:b/>
          <w:sz w:val="22"/>
          <w:szCs w:val="22"/>
        </w:rPr>
      </w:pPr>
    </w:p>
    <w:p w14:paraId="44B2166F" w14:textId="1E44DCF8" w:rsidR="008F66E1" w:rsidRPr="00675A23" w:rsidRDefault="008F66E1" w:rsidP="00CC7E7C">
      <w:pPr>
        <w:spacing w:after="0" w:line="276" w:lineRule="auto"/>
        <w:jc w:val="both"/>
        <w:rPr>
          <w:rFonts w:eastAsia="Arial"/>
          <w:color w:val="auto"/>
          <w:sz w:val="22"/>
          <w:szCs w:val="22"/>
        </w:rPr>
      </w:pPr>
      <w:r>
        <w:rPr>
          <w:rFonts w:eastAsia="Arial"/>
          <w:b/>
          <w:sz w:val="22"/>
          <w:szCs w:val="22"/>
        </w:rPr>
        <w:tab/>
      </w:r>
      <w:r w:rsidR="00A605E8">
        <w:rPr>
          <w:rFonts w:eastAsia="Arial"/>
          <w:sz w:val="22"/>
          <w:szCs w:val="22"/>
        </w:rPr>
        <w:t>For p</w:t>
      </w:r>
      <w:r>
        <w:rPr>
          <w:rFonts w:eastAsia="Arial"/>
          <w:sz w:val="22"/>
          <w:szCs w:val="22"/>
        </w:rPr>
        <w:t xml:space="preserve">ayment issues contact: </w:t>
      </w:r>
      <w:r w:rsidR="00B06F08" w:rsidRPr="00675A23">
        <w:rPr>
          <w:rFonts w:eastAsia="Arial"/>
          <w:color w:val="auto"/>
          <w:sz w:val="22"/>
          <w:szCs w:val="22"/>
        </w:rPr>
        <w:t>Kim Thomas</w:t>
      </w:r>
      <w:r w:rsidR="00675A23" w:rsidRPr="00675A23">
        <w:rPr>
          <w:rFonts w:eastAsia="Arial"/>
          <w:color w:val="auto"/>
          <w:sz w:val="22"/>
          <w:szCs w:val="22"/>
        </w:rPr>
        <w:t xml:space="preserve"> email: </w:t>
      </w:r>
      <w:r w:rsidR="00B06F08" w:rsidRPr="00675A23">
        <w:rPr>
          <w:rFonts w:eastAsia="Arial"/>
          <w:color w:val="auto"/>
          <w:sz w:val="22"/>
          <w:szCs w:val="22"/>
        </w:rPr>
        <w:t>kim.thomas@nihr.ac.uk</w:t>
      </w:r>
    </w:p>
    <w:p w14:paraId="269311D4" w14:textId="6328ACC0" w:rsidR="008F66E1" w:rsidRPr="00675A23" w:rsidRDefault="008F66E1" w:rsidP="00CC7E7C">
      <w:pPr>
        <w:spacing w:after="0" w:line="276" w:lineRule="auto"/>
        <w:jc w:val="both"/>
        <w:rPr>
          <w:rFonts w:eastAsia="Arial"/>
          <w:color w:val="auto"/>
          <w:sz w:val="22"/>
          <w:szCs w:val="22"/>
        </w:rPr>
      </w:pPr>
      <w:r w:rsidRPr="00675A23">
        <w:rPr>
          <w:rFonts w:eastAsia="Arial"/>
          <w:color w:val="auto"/>
          <w:sz w:val="22"/>
          <w:szCs w:val="22"/>
        </w:rPr>
        <w:tab/>
        <w:t xml:space="preserve">For </w:t>
      </w:r>
      <w:r w:rsidR="00675A23" w:rsidRPr="00675A23">
        <w:rPr>
          <w:rFonts w:eastAsia="Arial"/>
          <w:color w:val="auto"/>
          <w:sz w:val="22"/>
          <w:szCs w:val="22"/>
        </w:rPr>
        <w:t>role</w:t>
      </w:r>
      <w:r w:rsidRPr="00675A23">
        <w:rPr>
          <w:rFonts w:eastAsia="Arial"/>
          <w:color w:val="auto"/>
          <w:sz w:val="22"/>
          <w:szCs w:val="22"/>
        </w:rPr>
        <w:t xml:space="preserve"> related issues contact: </w:t>
      </w:r>
      <w:r w:rsidR="00675A23" w:rsidRPr="00675A23">
        <w:rPr>
          <w:rFonts w:eastAsia="Arial"/>
          <w:color w:val="auto"/>
          <w:sz w:val="22"/>
          <w:szCs w:val="22"/>
        </w:rPr>
        <w:t>Rosie Davies email:</w:t>
      </w:r>
      <w:r w:rsidR="00B06F08" w:rsidRPr="00675A23">
        <w:rPr>
          <w:rFonts w:eastAsia="Arial"/>
          <w:color w:val="auto"/>
          <w:sz w:val="22"/>
          <w:szCs w:val="22"/>
        </w:rPr>
        <w:t xml:space="preserve"> rosemary3.davies@uwe.ac.uk</w:t>
      </w:r>
    </w:p>
    <w:p w14:paraId="6147112F" w14:textId="19384850" w:rsidR="008F66E1" w:rsidRDefault="008F66E1" w:rsidP="00675A23">
      <w:pPr>
        <w:spacing w:after="0" w:line="240" w:lineRule="auto"/>
        <w:ind w:left="709" w:hanging="709"/>
        <w:rPr>
          <w:sz w:val="22"/>
          <w:szCs w:val="22"/>
        </w:rPr>
      </w:pPr>
    </w:p>
    <w:p w14:paraId="1B990796" w14:textId="32E06E12" w:rsidR="00DD0B3F" w:rsidRDefault="00DD0B3F" w:rsidP="00675A23">
      <w:pPr>
        <w:spacing w:after="0" w:line="240" w:lineRule="auto"/>
        <w:ind w:left="709" w:hanging="709"/>
        <w:rPr>
          <w:sz w:val="22"/>
          <w:szCs w:val="22"/>
        </w:rPr>
      </w:pPr>
      <w:r>
        <w:rPr>
          <w:sz w:val="22"/>
          <w:szCs w:val="22"/>
        </w:rPr>
        <w:t xml:space="preserve">Version </w:t>
      </w:r>
      <w:r w:rsidR="00944885">
        <w:rPr>
          <w:sz w:val="22"/>
          <w:szCs w:val="22"/>
        </w:rPr>
        <w:t>3</w:t>
      </w:r>
    </w:p>
    <w:p w14:paraId="58C4D118" w14:textId="74FB2923" w:rsidR="00DD0B3F" w:rsidRPr="008034E8" w:rsidRDefault="00944885" w:rsidP="00675A23">
      <w:pPr>
        <w:spacing w:after="0" w:line="240" w:lineRule="auto"/>
        <w:ind w:left="709" w:hanging="709"/>
        <w:rPr>
          <w:sz w:val="22"/>
          <w:szCs w:val="22"/>
        </w:rPr>
      </w:pPr>
      <w:r>
        <w:rPr>
          <w:sz w:val="22"/>
          <w:szCs w:val="22"/>
        </w:rPr>
        <w:t>23</w:t>
      </w:r>
      <w:r w:rsidR="00DD0B3F">
        <w:rPr>
          <w:sz w:val="22"/>
          <w:szCs w:val="22"/>
        </w:rPr>
        <w:t xml:space="preserve"> September 2016</w:t>
      </w:r>
    </w:p>
    <w:sectPr w:rsidR="00DD0B3F" w:rsidRPr="008034E8" w:rsidSect="00024BFE">
      <w:pgSz w:w="11900" w:h="16840"/>
      <w:pgMar w:top="2673" w:right="1134" w:bottom="1418" w:left="1134"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FEA93" w14:textId="77777777" w:rsidR="0057218B" w:rsidRDefault="0057218B" w:rsidP="00D85014">
      <w:r>
        <w:separator/>
      </w:r>
    </w:p>
  </w:endnote>
  <w:endnote w:type="continuationSeparator" w:id="0">
    <w:p w14:paraId="3ACBBFAF" w14:textId="77777777" w:rsidR="0057218B" w:rsidRDefault="0057218B" w:rsidP="00D8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D7A1B" w14:textId="77777777" w:rsidR="00F7002A" w:rsidRDefault="00F700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09754" w14:textId="77777777" w:rsidR="00F7002A" w:rsidRDefault="00F700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F0DCD" w14:textId="77777777" w:rsidR="00F7002A" w:rsidRDefault="00F70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59D62" w14:textId="77777777" w:rsidR="0057218B" w:rsidRDefault="0057218B" w:rsidP="00D85014">
      <w:r>
        <w:separator/>
      </w:r>
    </w:p>
  </w:footnote>
  <w:footnote w:type="continuationSeparator" w:id="0">
    <w:p w14:paraId="2B97C264" w14:textId="77777777" w:rsidR="0057218B" w:rsidRDefault="0057218B" w:rsidP="00D850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40111" w14:textId="77777777" w:rsidR="00F7002A" w:rsidRDefault="00F700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3A135" w14:textId="181B16E2" w:rsidR="0057218B" w:rsidRDefault="0057218B">
    <w:pPr>
      <w:pStyle w:val="Header"/>
    </w:pPr>
    <w:r>
      <w:rPr>
        <w:noProof/>
        <w:lang w:eastAsia="en-GB"/>
      </w:rPr>
      <w:drawing>
        <wp:anchor distT="0" distB="0" distL="114300" distR="114300" simplePos="0" relativeHeight="251666432" behindDoc="1" locked="0" layoutInCell="1" allowOverlap="1" wp14:anchorId="11FC5DC4" wp14:editId="73CEFFD9">
          <wp:simplePos x="0" y="0"/>
          <wp:positionH relativeFrom="column">
            <wp:posOffset>-720090</wp:posOffset>
          </wp:positionH>
          <wp:positionV relativeFrom="paragraph">
            <wp:posOffset>-339725</wp:posOffset>
          </wp:positionV>
          <wp:extent cx="7560000" cy="10689651"/>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6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AD5C3" w14:textId="6FBFB7CC" w:rsidR="0057218B" w:rsidRDefault="00F71572">
    <w:pPr>
      <w:pStyle w:val="Header"/>
    </w:pPr>
    <w:r>
      <w:rPr>
        <w:noProof/>
        <w:lang w:eastAsia="en-GB"/>
      </w:rPr>
      <w:drawing>
        <wp:anchor distT="0" distB="0" distL="114300" distR="114300" simplePos="0" relativeHeight="251667456" behindDoc="1" locked="0" layoutInCell="1" allowOverlap="1" wp14:anchorId="6811F961" wp14:editId="3C07ED51">
          <wp:simplePos x="0" y="0"/>
          <wp:positionH relativeFrom="column">
            <wp:posOffset>-720090</wp:posOffset>
          </wp:positionH>
          <wp:positionV relativeFrom="paragraph">
            <wp:posOffset>-360045</wp:posOffset>
          </wp:positionV>
          <wp:extent cx="7560000" cy="10690200"/>
          <wp:effectExtent l="0" t="0" r="952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Document Fro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B7F34"/>
    <w:multiLevelType w:val="multilevel"/>
    <w:tmpl w:val="67B4D716"/>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 w15:restartNumberingAfterBreak="0">
    <w:nsid w:val="06EE79F5"/>
    <w:multiLevelType w:val="hybridMultilevel"/>
    <w:tmpl w:val="E6CE141E"/>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F57ECB"/>
    <w:multiLevelType w:val="hybridMultilevel"/>
    <w:tmpl w:val="0AEA137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E9D5B71"/>
    <w:multiLevelType w:val="hybridMultilevel"/>
    <w:tmpl w:val="DEA267E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276798B"/>
    <w:multiLevelType w:val="multilevel"/>
    <w:tmpl w:val="23305BDA"/>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15:restartNumberingAfterBreak="0">
    <w:nsid w:val="376A2F3C"/>
    <w:multiLevelType w:val="multilevel"/>
    <w:tmpl w:val="766C93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FB9769E"/>
    <w:multiLevelType w:val="multilevel"/>
    <w:tmpl w:val="FB465EC6"/>
    <w:lvl w:ilvl="0">
      <w:start w:val="2"/>
      <w:numFmt w:val="decimal"/>
      <w:lvlText w:val="%1."/>
      <w:lvlJc w:val="left"/>
      <w:pPr>
        <w:ind w:left="390" w:hanging="390"/>
      </w:pPr>
      <w:rPr>
        <w:rFonts w:hint="default"/>
        <w:b/>
      </w:rPr>
    </w:lvl>
    <w:lvl w:ilvl="1">
      <w:start w:val="4"/>
      <w:numFmt w:val="decimal"/>
      <w:lvlText w:val="%1.%2."/>
      <w:lvlJc w:val="left"/>
      <w:pPr>
        <w:ind w:left="1931" w:hanging="720"/>
      </w:pPr>
      <w:rPr>
        <w:rFonts w:hint="default"/>
        <w:b w:val="0"/>
      </w:rPr>
    </w:lvl>
    <w:lvl w:ilvl="2">
      <w:start w:val="1"/>
      <w:numFmt w:val="decimal"/>
      <w:lvlText w:val="%1.%2.%3."/>
      <w:lvlJc w:val="left"/>
      <w:pPr>
        <w:ind w:left="3142" w:hanging="720"/>
      </w:pPr>
      <w:rPr>
        <w:rFonts w:hint="default"/>
        <w:b w:val="0"/>
      </w:rPr>
    </w:lvl>
    <w:lvl w:ilvl="3">
      <w:start w:val="1"/>
      <w:numFmt w:val="decimal"/>
      <w:lvlText w:val="%1.%2.%3.%4."/>
      <w:lvlJc w:val="left"/>
      <w:pPr>
        <w:ind w:left="4713" w:hanging="1080"/>
      </w:pPr>
      <w:rPr>
        <w:rFonts w:hint="default"/>
        <w:b w:val="0"/>
      </w:rPr>
    </w:lvl>
    <w:lvl w:ilvl="4">
      <w:start w:val="1"/>
      <w:numFmt w:val="decimal"/>
      <w:lvlText w:val="%1.%2.%3.%4.%5."/>
      <w:lvlJc w:val="left"/>
      <w:pPr>
        <w:ind w:left="5924" w:hanging="1080"/>
      </w:pPr>
      <w:rPr>
        <w:rFonts w:hint="default"/>
        <w:b w:val="0"/>
      </w:rPr>
    </w:lvl>
    <w:lvl w:ilvl="5">
      <w:start w:val="1"/>
      <w:numFmt w:val="decimal"/>
      <w:lvlText w:val="%1.%2.%3.%4.%5.%6."/>
      <w:lvlJc w:val="left"/>
      <w:pPr>
        <w:ind w:left="7495" w:hanging="1440"/>
      </w:pPr>
      <w:rPr>
        <w:rFonts w:hint="default"/>
        <w:b w:val="0"/>
      </w:rPr>
    </w:lvl>
    <w:lvl w:ilvl="6">
      <w:start w:val="1"/>
      <w:numFmt w:val="decimal"/>
      <w:lvlText w:val="%1.%2.%3.%4.%5.%6.%7."/>
      <w:lvlJc w:val="left"/>
      <w:pPr>
        <w:ind w:left="8706" w:hanging="1440"/>
      </w:pPr>
      <w:rPr>
        <w:rFonts w:hint="default"/>
        <w:b w:val="0"/>
      </w:rPr>
    </w:lvl>
    <w:lvl w:ilvl="7">
      <w:start w:val="1"/>
      <w:numFmt w:val="decimal"/>
      <w:lvlText w:val="%1.%2.%3.%4.%5.%6.%7.%8."/>
      <w:lvlJc w:val="left"/>
      <w:pPr>
        <w:ind w:left="10277" w:hanging="1800"/>
      </w:pPr>
      <w:rPr>
        <w:rFonts w:hint="default"/>
        <w:b w:val="0"/>
      </w:rPr>
    </w:lvl>
    <w:lvl w:ilvl="8">
      <w:start w:val="1"/>
      <w:numFmt w:val="decimal"/>
      <w:lvlText w:val="%1.%2.%3.%4.%5.%6.%7.%8.%9."/>
      <w:lvlJc w:val="left"/>
      <w:pPr>
        <w:ind w:left="11848" w:hanging="2160"/>
      </w:pPr>
      <w:rPr>
        <w:rFonts w:hint="default"/>
        <w:b w:val="0"/>
      </w:rPr>
    </w:lvl>
  </w:abstractNum>
  <w:num w:numId="1">
    <w:abstractNumId w:val="6"/>
  </w:num>
  <w:num w:numId="2">
    <w:abstractNumId w:val="3"/>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14"/>
    <w:rsid w:val="00024BFE"/>
    <w:rsid w:val="000C5862"/>
    <w:rsid w:val="00151208"/>
    <w:rsid w:val="00184851"/>
    <w:rsid w:val="00276788"/>
    <w:rsid w:val="002C4172"/>
    <w:rsid w:val="00351F39"/>
    <w:rsid w:val="00365EFA"/>
    <w:rsid w:val="00375BD4"/>
    <w:rsid w:val="003B14F2"/>
    <w:rsid w:val="0044617F"/>
    <w:rsid w:val="004643CA"/>
    <w:rsid w:val="004C5B41"/>
    <w:rsid w:val="00543406"/>
    <w:rsid w:val="0057218B"/>
    <w:rsid w:val="0063717D"/>
    <w:rsid w:val="00675A23"/>
    <w:rsid w:val="0072471F"/>
    <w:rsid w:val="00801423"/>
    <w:rsid w:val="008034E8"/>
    <w:rsid w:val="008066FC"/>
    <w:rsid w:val="00811177"/>
    <w:rsid w:val="00855999"/>
    <w:rsid w:val="008C0F22"/>
    <w:rsid w:val="008C5BD0"/>
    <w:rsid w:val="008F1236"/>
    <w:rsid w:val="008F66E1"/>
    <w:rsid w:val="00944885"/>
    <w:rsid w:val="00A605E8"/>
    <w:rsid w:val="00B06F08"/>
    <w:rsid w:val="00BC5299"/>
    <w:rsid w:val="00C67330"/>
    <w:rsid w:val="00C93455"/>
    <w:rsid w:val="00C97D04"/>
    <w:rsid w:val="00CC7E7C"/>
    <w:rsid w:val="00D85014"/>
    <w:rsid w:val="00DA41C9"/>
    <w:rsid w:val="00DD0B3F"/>
    <w:rsid w:val="00DE18DD"/>
    <w:rsid w:val="00E82036"/>
    <w:rsid w:val="00EA1167"/>
    <w:rsid w:val="00EB2038"/>
    <w:rsid w:val="00EC2725"/>
    <w:rsid w:val="00ED1815"/>
    <w:rsid w:val="00F13D98"/>
    <w:rsid w:val="00F7002A"/>
    <w:rsid w:val="00F71572"/>
    <w:rsid w:val="00F724F5"/>
    <w:rsid w:val="00FB57C9"/>
    <w:rsid w:val="00FD1BC3"/>
    <w:rsid w:val="00FE0D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7E6F714"/>
  <w14:defaultImageDpi w14:val="300"/>
  <w15:docId w15:val="{1FC55EA6-C1F6-4CFB-99B6-91A5F5F3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55"/>
    <w:pPr>
      <w:spacing w:after="200" w:line="240" w:lineRule="exact"/>
    </w:pPr>
    <w:rPr>
      <w:rFonts w:ascii="Arial" w:eastAsia="Calibri" w:hAnsi="Arial" w:cs="Arial"/>
      <w:color w:val="000000" w:themeColor="text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014"/>
    <w:pPr>
      <w:tabs>
        <w:tab w:val="center" w:pos="4320"/>
        <w:tab w:val="right" w:pos="8640"/>
      </w:tabs>
    </w:pPr>
  </w:style>
  <w:style w:type="character" w:customStyle="1" w:styleId="HeaderChar">
    <w:name w:val="Header Char"/>
    <w:basedOn w:val="DefaultParagraphFont"/>
    <w:link w:val="Header"/>
    <w:uiPriority w:val="99"/>
    <w:rsid w:val="00D85014"/>
  </w:style>
  <w:style w:type="paragraph" w:styleId="Footer">
    <w:name w:val="footer"/>
    <w:basedOn w:val="Normal"/>
    <w:link w:val="FooterChar"/>
    <w:uiPriority w:val="99"/>
    <w:unhideWhenUsed/>
    <w:rsid w:val="00D85014"/>
    <w:pPr>
      <w:tabs>
        <w:tab w:val="center" w:pos="4320"/>
        <w:tab w:val="right" w:pos="8640"/>
      </w:tabs>
    </w:pPr>
  </w:style>
  <w:style w:type="character" w:customStyle="1" w:styleId="FooterChar">
    <w:name w:val="Footer Char"/>
    <w:basedOn w:val="DefaultParagraphFont"/>
    <w:link w:val="Footer"/>
    <w:uiPriority w:val="99"/>
    <w:rsid w:val="00D85014"/>
  </w:style>
  <w:style w:type="paragraph" w:customStyle="1" w:styleId="NoParagraphStyle">
    <w:name w:val="[No Paragraph Style]"/>
    <w:rsid w:val="008066F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24BFE"/>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024BFE"/>
    <w:rPr>
      <w:rFonts w:ascii="Lucida Grande" w:eastAsia="Calibri" w:hAnsi="Lucida Grande" w:cs="Lucida Grande"/>
      <w:color w:val="000000" w:themeColor="text1"/>
      <w:sz w:val="18"/>
      <w:szCs w:val="18"/>
    </w:rPr>
  </w:style>
  <w:style w:type="paragraph" w:styleId="ListParagraph">
    <w:name w:val="List Paragraph"/>
    <w:basedOn w:val="Normal"/>
    <w:uiPriority w:val="34"/>
    <w:qFormat/>
    <w:rsid w:val="0044617F"/>
    <w:pPr>
      <w:spacing w:line="276" w:lineRule="auto"/>
      <w:ind w:left="720"/>
      <w:contextualSpacing/>
    </w:pPr>
    <w:rPr>
      <w:rFonts w:ascii="Calibri" w:eastAsia="Times New Roman" w:hAnsi="Calibri" w:cs="Times New Roman"/>
      <w:color w:val="auto"/>
      <w:sz w:val="22"/>
      <w:szCs w:val="22"/>
      <w:lang w:eastAsia="en-GB"/>
    </w:rPr>
  </w:style>
  <w:style w:type="character" w:styleId="Hyperlink">
    <w:name w:val="Hyperlink"/>
    <w:basedOn w:val="DefaultParagraphFont"/>
    <w:uiPriority w:val="99"/>
    <w:unhideWhenUsed/>
    <w:rsid w:val="00446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phwe.org.uk"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hw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planb</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boden</dc:creator>
  <cp:keywords/>
  <dc:description/>
  <cp:lastModifiedBy>K Thomas</cp:lastModifiedBy>
  <cp:revision>4</cp:revision>
  <dcterms:created xsi:type="dcterms:W3CDTF">2016-09-23T09:00:00Z</dcterms:created>
  <dcterms:modified xsi:type="dcterms:W3CDTF">2016-09-26T09:48:00Z</dcterms:modified>
</cp:coreProperties>
</file>