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8F" w:rsidRDefault="00A309EA">
      <w:pPr>
        <w:pStyle w:val="Title"/>
        <w:rPr>
          <w:rFonts w:ascii="Arial" w:eastAsia="Arial" w:hAnsi="Arial" w:cs="Arial"/>
          <w:sz w:val="22"/>
          <w:szCs w:val="22"/>
        </w:rPr>
      </w:pPr>
      <w:r>
        <w:rPr>
          <w:rFonts w:ascii="Arial" w:eastAsia="Arial" w:hAnsi="Arial" w:cs="Arial"/>
          <w:sz w:val="22"/>
          <w:szCs w:val="22"/>
        </w:rPr>
        <w:t>WEST OF ENGLAND ACADEMIC HEALTH SCIENCE NETWORK</w:t>
      </w:r>
    </w:p>
    <w:p w:rsidR="00EC088F" w:rsidRDefault="00EC088F">
      <w:pPr>
        <w:pStyle w:val="Title"/>
        <w:rPr>
          <w:rFonts w:ascii="Arial" w:eastAsia="Arial" w:hAnsi="Arial" w:cs="Arial"/>
          <w:sz w:val="22"/>
          <w:szCs w:val="22"/>
        </w:rPr>
      </w:pPr>
    </w:p>
    <w:p w:rsidR="00EC088F" w:rsidRDefault="00A309EA">
      <w:pPr>
        <w:pStyle w:val="Title"/>
        <w:rPr>
          <w:rFonts w:ascii="Arial" w:eastAsia="Arial" w:hAnsi="Arial" w:cs="Arial"/>
          <w:sz w:val="24"/>
          <w:szCs w:val="24"/>
        </w:rPr>
      </w:pPr>
      <w:r>
        <w:rPr>
          <w:rFonts w:ascii="Arial" w:eastAsia="Arial" w:hAnsi="Arial" w:cs="Arial"/>
          <w:sz w:val="22"/>
          <w:szCs w:val="22"/>
        </w:rPr>
        <w:t xml:space="preserve">(Hosted by </w:t>
      </w:r>
      <w:r>
        <w:rPr>
          <w:rFonts w:ascii="Arial" w:eastAsia="Arial" w:hAnsi="Arial" w:cs="Arial"/>
          <w:sz w:val="24"/>
          <w:szCs w:val="24"/>
        </w:rPr>
        <w:t>Royal United Hospital Bath NHS Trust)</w:t>
      </w:r>
    </w:p>
    <w:p w:rsidR="00EC088F" w:rsidRDefault="00EC088F">
      <w:pPr>
        <w:pStyle w:val="Standard"/>
        <w:jc w:val="center"/>
        <w:rPr>
          <w:rFonts w:ascii="Arial" w:eastAsia="Arial" w:hAnsi="Arial" w:cs="Arial"/>
          <w:b/>
          <w:bCs/>
        </w:rPr>
      </w:pPr>
    </w:p>
    <w:p w:rsidR="00EC088F" w:rsidRDefault="00A309EA">
      <w:pPr>
        <w:pStyle w:val="Heading1"/>
        <w:rPr>
          <w:rFonts w:ascii="Arial" w:eastAsia="Arial" w:hAnsi="Arial" w:cs="Arial"/>
        </w:rPr>
      </w:pPr>
      <w:r>
        <w:rPr>
          <w:rFonts w:ascii="Arial" w:eastAsia="Arial" w:hAnsi="Arial" w:cs="Arial"/>
        </w:rPr>
        <w:t>JOB DESCRIPTION</w:t>
      </w:r>
    </w:p>
    <w:p w:rsidR="00EC088F" w:rsidRDefault="00EC088F">
      <w:pPr>
        <w:pStyle w:val="Standard"/>
        <w:rPr>
          <w:rFonts w:ascii="Arial" w:eastAsia="Arial" w:hAnsi="Arial" w:cs="Arial"/>
          <w:b/>
          <w:bCs/>
        </w:rPr>
      </w:pPr>
    </w:p>
    <w:p w:rsidR="00EC088F" w:rsidRDefault="00EC088F">
      <w:pPr>
        <w:rPr>
          <w:rFonts w:ascii="Arial" w:eastAsia="Arial" w:hAnsi="Arial" w:cs="Arial"/>
          <w:b/>
          <w:bCs/>
          <w:sz w:val="22"/>
          <w:szCs w:val="22"/>
        </w:rPr>
      </w:pPr>
    </w:p>
    <w:p w:rsidR="00EC088F" w:rsidRPr="00D46C15" w:rsidRDefault="001F52DE" w:rsidP="001F52DE">
      <w:pPr>
        <w:ind w:left="2160" w:hanging="2160"/>
        <w:rPr>
          <w:rFonts w:ascii="Arial" w:eastAsia="Arial" w:hAnsi="Arial" w:cs="Arial"/>
          <w:bCs/>
          <w:sz w:val="22"/>
          <w:szCs w:val="22"/>
        </w:rPr>
      </w:pPr>
      <w:r>
        <w:rPr>
          <w:rFonts w:ascii="Arial" w:eastAsia="Arial" w:hAnsi="Arial" w:cs="Arial"/>
          <w:b/>
          <w:bCs/>
          <w:sz w:val="22"/>
          <w:szCs w:val="22"/>
        </w:rPr>
        <w:t>JOB TITLE:</w:t>
      </w:r>
      <w:r>
        <w:rPr>
          <w:rFonts w:ascii="Arial" w:eastAsia="Arial" w:hAnsi="Arial" w:cs="Arial"/>
          <w:b/>
          <w:bCs/>
          <w:sz w:val="22"/>
          <w:szCs w:val="22"/>
        </w:rPr>
        <w:tab/>
      </w:r>
      <w:r w:rsidR="00D46C15">
        <w:rPr>
          <w:rFonts w:ascii="Arial" w:eastAsia="Arial" w:hAnsi="Arial" w:cs="Arial"/>
          <w:b/>
          <w:bCs/>
          <w:sz w:val="22"/>
          <w:szCs w:val="22"/>
        </w:rPr>
        <w:tab/>
      </w:r>
      <w:r w:rsidR="00B62776">
        <w:rPr>
          <w:rFonts w:ascii="Arial" w:eastAsia="Arial" w:hAnsi="Arial" w:cs="Arial"/>
          <w:b/>
          <w:bCs/>
          <w:sz w:val="22"/>
          <w:szCs w:val="22"/>
        </w:rPr>
        <w:t>Enterprise</w:t>
      </w:r>
      <w:r w:rsidR="00014061">
        <w:rPr>
          <w:rFonts w:ascii="Arial" w:eastAsia="Arial" w:hAnsi="Arial" w:cs="Arial"/>
          <w:b/>
          <w:bCs/>
          <w:sz w:val="22"/>
          <w:szCs w:val="22"/>
        </w:rPr>
        <w:t xml:space="preserve"> Engagement Coordinator</w:t>
      </w:r>
    </w:p>
    <w:p w:rsidR="00EC088F" w:rsidRDefault="00EC088F">
      <w:pPr>
        <w:rPr>
          <w:rFonts w:ascii="Arial" w:eastAsia="Arial" w:hAnsi="Arial" w:cs="Arial"/>
          <w:b/>
          <w:bCs/>
          <w:sz w:val="22"/>
          <w:szCs w:val="22"/>
        </w:rPr>
      </w:pPr>
    </w:p>
    <w:p w:rsidR="00EC088F" w:rsidRDefault="00A309EA">
      <w:pPr>
        <w:ind w:left="2880" w:hanging="2880"/>
        <w:rPr>
          <w:rFonts w:ascii="Arial" w:eastAsia="Arial" w:hAnsi="Arial" w:cs="Arial"/>
          <w:sz w:val="22"/>
          <w:szCs w:val="22"/>
        </w:rPr>
      </w:pPr>
      <w:r>
        <w:rPr>
          <w:rFonts w:ascii="Arial" w:eastAsia="Arial" w:hAnsi="Arial" w:cs="Arial"/>
          <w:b/>
          <w:bCs/>
          <w:sz w:val="22"/>
          <w:szCs w:val="22"/>
        </w:rPr>
        <w:t>Grade:</w:t>
      </w:r>
      <w:r>
        <w:rPr>
          <w:rFonts w:ascii="Arial" w:eastAsia="Arial" w:hAnsi="Arial" w:cs="Arial"/>
          <w:b/>
          <w:bCs/>
          <w:sz w:val="22"/>
          <w:szCs w:val="22"/>
        </w:rPr>
        <w:tab/>
      </w:r>
      <w:r>
        <w:rPr>
          <w:rFonts w:ascii="Arial" w:eastAsia="Arial" w:hAnsi="Arial" w:cs="Arial"/>
          <w:sz w:val="22"/>
          <w:szCs w:val="22"/>
        </w:rPr>
        <w:t>Band 5 (Agenda for Change)</w:t>
      </w:r>
      <w:r>
        <w:rPr>
          <w:rFonts w:ascii="Arial" w:eastAsia="Arial" w:hAnsi="Arial" w:cs="Arial"/>
          <w:b/>
          <w:bCs/>
          <w:sz w:val="22"/>
          <w:szCs w:val="22"/>
        </w:rPr>
        <w:t xml:space="preserve"> </w:t>
      </w:r>
      <w:r w:rsidR="007653EB">
        <w:rPr>
          <w:rFonts w:ascii="Arial" w:eastAsia="Arial" w:hAnsi="Arial" w:cs="Arial"/>
          <w:sz w:val="22"/>
          <w:szCs w:val="22"/>
        </w:rPr>
        <w:t>(£21,909</w:t>
      </w:r>
      <w:r>
        <w:rPr>
          <w:rFonts w:ascii="Arial" w:eastAsia="Arial" w:hAnsi="Arial" w:cs="Arial"/>
          <w:sz w:val="22"/>
          <w:szCs w:val="22"/>
        </w:rPr>
        <w:t xml:space="preserve"> to </w:t>
      </w:r>
      <w:r w:rsidR="007653EB" w:rsidRPr="007653EB">
        <w:rPr>
          <w:rFonts w:ascii="Arial" w:eastAsia="Arial" w:hAnsi="Arial" w:cs="Arial"/>
          <w:sz w:val="22"/>
          <w:szCs w:val="22"/>
        </w:rPr>
        <w:t>£28,462</w:t>
      </w:r>
      <w:r w:rsidR="007653EB">
        <w:rPr>
          <w:rFonts w:ascii="Arial" w:eastAsia="Arial" w:hAnsi="Arial" w:cs="Arial"/>
          <w:sz w:val="22"/>
          <w:szCs w:val="22"/>
        </w:rPr>
        <w:t xml:space="preserve"> </w:t>
      </w:r>
      <w:r>
        <w:rPr>
          <w:rFonts w:ascii="Arial" w:eastAsia="Arial" w:hAnsi="Arial" w:cs="Arial"/>
          <w:sz w:val="22"/>
          <w:szCs w:val="22"/>
        </w:rPr>
        <w:t>depending on experience)</w:t>
      </w:r>
    </w:p>
    <w:p w:rsidR="00EC088F" w:rsidRDefault="00EC088F">
      <w:pPr>
        <w:rPr>
          <w:rFonts w:ascii="Arial" w:eastAsia="Arial" w:hAnsi="Arial" w:cs="Arial"/>
          <w:b/>
          <w:bCs/>
          <w:sz w:val="22"/>
          <w:szCs w:val="22"/>
        </w:rPr>
      </w:pPr>
    </w:p>
    <w:p w:rsidR="00EC088F" w:rsidRDefault="00A309EA">
      <w:pPr>
        <w:rPr>
          <w:rFonts w:ascii="Arial" w:eastAsia="Arial" w:hAnsi="Arial" w:cs="Arial"/>
          <w:sz w:val="22"/>
          <w:szCs w:val="22"/>
        </w:rPr>
      </w:pPr>
      <w:r>
        <w:rPr>
          <w:rFonts w:ascii="Arial" w:eastAsia="Arial" w:hAnsi="Arial" w:cs="Arial"/>
          <w:b/>
          <w:bCs/>
          <w:sz w:val="22"/>
          <w:szCs w:val="22"/>
        </w:rPr>
        <w:t>DEPARTMENT:</w:t>
      </w:r>
      <w:r>
        <w:rPr>
          <w:rFonts w:ascii="Arial" w:eastAsia="Arial" w:hAnsi="Arial" w:cs="Arial"/>
          <w:b/>
          <w:bCs/>
          <w:sz w:val="22"/>
          <w:szCs w:val="22"/>
        </w:rPr>
        <w:tab/>
      </w:r>
      <w:r>
        <w:rPr>
          <w:rFonts w:ascii="Arial" w:eastAsia="Arial" w:hAnsi="Arial" w:cs="Arial"/>
          <w:b/>
          <w:bCs/>
          <w:sz w:val="22"/>
          <w:szCs w:val="22"/>
        </w:rPr>
        <w:tab/>
      </w:r>
      <w:r w:rsidR="00B62776">
        <w:rPr>
          <w:rFonts w:ascii="Arial" w:eastAsia="Arial" w:hAnsi="Arial" w:cs="Arial"/>
          <w:sz w:val="22"/>
          <w:szCs w:val="22"/>
        </w:rPr>
        <w:t xml:space="preserve">Enterprise </w:t>
      </w:r>
      <w:r w:rsidR="00F32F6C">
        <w:rPr>
          <w:rFonts w:ascii="Arial" w:eastAsia="Arial" w:hAnsi="Arial" w:cs="Arial"/>
          <w:sz w:val="22"/>
          <w:szCs w:val="22"/>
        </w:rPr>
        <w:t>Team</w:t>
      </w:r>
    </w:p>
    <w:p w:rsidR="00EC088F" w:rsidRDefault="00EC088F">
      <w:pPr>
        <w:rPr>
          <w:rFonts w:ascii="Arial" w:eastAsia="Arial" w:hAnsi="Arial" w:cs="Arial"/>
          <w:b/>
          <w:bCs/>
          <w:sz w:val="22"/>
          <w:szCs w:val="22"/>
        </w:rPr>
      </w:pPr>
    </w:p>
    <w:p w:rsidR="00EC088F" w:rsidRPr="00D46C15" w:rsidRDefault="00A309EA">
      <w:pPr>
        <w:rPr>
          <w:rFonts w:ascii="Arial" w:eastAsia="Arial" w:hAnsi="Arial" w:cs="Arial"/>
          <w:bCs/>
          <w:sz w:val="22"/>
          <w:szCs w:val="22"/>
        </w:rPr>
      </w:pPr>
      <w:r>
        <w:rPr>
          <w:rFonts w:ascii="Arial" w:eastAsia="Arial" w:hAnsi="Arial" w:cs="Arial"/>
          <w:b/>
          <w:bCs/>
          <w:sz w:val="22"/>
          <w:szCs w:val="22"/>
        </w:rPr>
        <w:t>RESPONSIBLE TO:</w:t>
      </w:r>
      <w:r>
        <w:rPr>
          <w:rFonts w:ascii="Arial" w:eastAsia="Arial" w:hAnsi="Arial" w:cs="Arial"/>
          <w:b/>
          <w:bCs/>
          <w:sz w:val="22"/>
          <w:szCs w:val="22"/>
        </w:rPr>
        <w:tab/>
      </w:r>
      <w:r>
        <w:rPr>
          <w:rFonts w:ascii="Arial" w:eastAsia="Arial" w:hAnsi="Arial" w:cs="Arial"/>
          <w:b/>
          <w:bCs/>
          <w:sz w:val="22"/>
          <w:szCs w:val="22"/>
        </w:rPr>
        <w:tab/>
      </w:r>
      <w:r w:rsidR="001F52DE" w:rsidRPr="00014061">
        <w:rPr>
          <w:rFonts w:ascii="Arial" w:eastAsia="Arial" w:hAnsi="Arial" w:cs="Arial"/>
          <w:bCs/>
          <w:sz w:val="22"/>
          <w:szCs w:val="22"/>
        </w:rPr>
        <w:t xml:space="preserve">Director of Enterprise </w:t>
      </w:r>
    </w:p>
    <w:p w:rsidR="00EC088F" w:rsidRDefault="00EC088F">
      <w:pPr>
        <w:rPr>
          <w:rFonts w:ascii="Arial" w:eastAsia="Arial" w:hAnsi="Arial" w:cs="Arial"/>
          <w:b/>
          <w:bCs/>
          <w:sz w:val="22"/>
          <w:szCs w:val="22"/>
        </w:rPr>
      </w:pPr>
    </w:p>
    <w:p w:rsidR="00EC088F" w:rsidRDefault="00A309EA">
      <w:pPr>
        <w:ind w:left="2880" w:hanging="2880"/>
        <w:rPr>
          <w:rFonts w:ascii="Arial" w:eastAsia="Arial" w:hAnsi="Arial" w:cs="Arial"/>
          <w:sz w:val="22"/>
          <w:szCs w:val="22"/>
        </w:rPr>
      </w:pPr>
      <w:r>
        <w:rPr>
          <w:rFonts w:ascii="Arial" w:eastAsia="Arial" w:hAnsi="Arial" w:cs="Arial"/>
          <w:b/>
          <w:bCs/>
          <w:sz w:val="22"/>
          <w:szCs w:val="22"/>
        </w:rPr>
        <w:t xml:space="preserve">BASE: </w:t>
      </w:r>
      <w:r>
        <w:rPr>
          <w:rFonts w:ascii="Arial" w:eastAsia="Arial" w:hAnsi="Arial" w:cs="Arial"/>
          <w:b/>
          <w:bCs/>
          <w:sz w:val="22"/>
          <w:szCs w:val="22"/>
        </w:rPr>
        <w:tab/>
      </w:r>
      <w:r>
        <w:rPr>
          <w:rFonts w:ascii="Arial" w:eastAsia="Arial" w:hAnsi="Arial" w:cs="Arial"/>
          <w:sz w:val="22"/>
          <w:szCs w:val="22"/>
        </w:rPr>
        <w:t>West of England AHSN, South Plaza, Marlborough Street Bristol BS1 3NX</w:t>
      </w:r>
    </w:p>
    <w:p w:rsidR="00EC088F" w:rsidRDefault="00EC088F">
      <w:pPr>
        <w:rPr>
          <w:rFonts w:ascii="Arial" w:eastAsia="Arial" w:hAnsi="Arial" w:cs="Arial"/>
          <w:b/>
          <w:bCs/>
          <w:sz w:val="22"/>
          <w:szCs w:val="22"/>
        </w:rPr>
      </w:pPr>
    </w:p>
    <w:p w:rsidR="00EC088F" w:rsidRDefault="00A309EA">
      <w:pPr>
        <w:pStyle w:val="BodyText"/>
        <w:rPr>
          <w:b/>
          <w:bCs/>
          <w:sz w:val="22"/>
          <w:szCs w:val="22"/>
        </w:rPr>
      </w:pPr>
      <w:r>
        <w:rPr>
          <w:b/>
          <w:bCs/>
          <w:sz w:val="22"/>
          <w:szCs w:val="22"/>
        </w:rPr>
        <w:t>HOURS:</w:t>
      </w:r>
      <w:r>
        <w:rPr>
          <w:b/>
          <w:bCs/>
          <w:sz w:val="22"/>
          <w:szCs w:val="22"/>
        </w:rPr>
        <w:tab/>
      </w:r>
      <w:r>
        <w:rPr>
          <w:b/>
          <w:bCs/>
          <w:sz w:val="22"/>
          <w:szCs w:val="22"/>
        </w:rPr>
        <w:tab/>
      </w:r>
      <w:r>
        <w:rPr>
          <w:b/>
          <w:bCs/>
          <w:sz w:val="22"/>
          <w:szCs w:val="22"/>
        </w:rPr>
        <w:tab/>
      </w:r>
      <w:r>
        <w:rPr>
          <w:b/>
          <w:bCs/>
          <w:sz w:val="22"/>
          <w:szCs w:val="22"/>
        </w:rPr>
        <w:tab/>
      </w:r>
      <w:r w:rsidR="00B62776">
        <w:rPr>
          <w:sz w:val="22"/>
          <w:szCs w:val="22"/>
        </w:rPr>
        <w:t>22</w:t>
      </w:r>
      <w:r>
        <w:rPr>
          <w:sz w:val="22"/>
          <w:szCs w:val="22"/>
        </w:rPr>
        <w:t>.5</w:t>
      </w:r>
      <w:r w:rsidR="001A5758">
        <w:rPr>
          <w:sz w:val="22"/>
          <w:szCs w:val="22"/>
        </w:rPr>
        <w:t xml:space="preserve"> - 30</w:t>
      </w:r>
      <w:r>
        <w:rPr>
          <w:sz w:val="22"/>
          <w:szCs w:val="22"/>
        </w:rPr>
        <w:t xml:space="preserve"> hours</w:t>
      </w:r>
      <w:r w:rsidR="00B62776">
        <w:rPr>
          <w:sz w:val="22"/>
          <w:szCs w:val="22"/>
        </w:rPr>
        <w:t xml:space="preserve"> (3 </w:t>
      </w:r>
      <w:r w:rsidR="001A5758">
        <w:rPr>
          <w:sz w:val="22"/>
          <w:szCs w:val="22"/>
        </w:rPr>
        <w:t xml:space="preserve">-4 </w:t>
      </w:r>
      <w:r w:rsidR="00B62776">
        <w:rPr>
          <w:sz w:val="22"/>
          <w:szCs w:val="22"/>
        </w:rPr>
        <w:t>days per week)</w:t>
      </w:r>
    </w:p>
    <w:p w:rsidR="00EC088F" w:rsidRDefault="00EC088F">
      <w:pPr>
        <w:pStyle w:val="BodyText"/>
        <w:rPr>
          <w:b/>
          <w:bCs/>
          <w:sz w:val="22"/>
          <w:szCs w:val="22"/>
        </w:rPr>
      </w:pPr>
    </w:p>
    <w:p w:rsidR="00EC088F" w:rsidRDefault="00A309EA">
      <w:pPr>
        <w:pStyle w:val="BodyText"/>
        <w:ind w:left="3600" w:hanging="3600"/>
        <w:rPr>
          <w:b/>
          <w:bCs/>
          <w:sz w:val="22"/>
          <w:szCs w:val="22"/>
        </w:rPr>
      </w:pPr>
      <w:r>
        <w:rPr>
          <w:b/>
          <w:bCs/>
          <w:sz w:val="22"/>
          <w:szCs w:val="22"/>
        </w:rPr>
        <w:t>ANNUAL LEAVE:</w:t>
      </w:r>
      <w:r>
        <w:rPr>
          <w:b/>
          <w:bCs/>
          <w:sz w:val="22"/>
          <w:szCs w:val="22"/>
        </w:rPr>
        <w:tab/>
      </w:r>
      <w:r w:rsidRPr="002038CC">
        <w:rPr>
          <w:sz w:val="22"/>
          <w:szCs w:val="22"/>
        </w:rPr>
        <w:t>27-33 days per annum</w:t>
      </w:r>
      <w:r w:rsidR="002038CC" w:rsidRPr="002038CC">
        <w:rPr>
          <w:sz w:val="22"/>
          <w:szCs w:val="22"/>
        </w:rPr>
        <w:t xml:space="preserve"> pro rata</w:t>
      </w:r>
      <w:r w:rsidRPr="002038CC">
        <w:rPr>
          <w:sz w:val="22"/>
          <w:szCs w:val="22"/>
        </w:rPr>
        <w:t>, depending on length of NHS service if any, plus bank holidays</w:t>
      </w:r>
    </w:p>
    <w:p w:rsidR="00EC088F" w:rsidRDefault="00EC088F">
      <w:pPr>
        <w:pStyle w:val="BodyText"/>
        <w:rPr>
          <w:b/>
          <w:bCs/>
          <w:sz w:val="22"/>
          <w:szCs w:val="22"/>
        </w:rPr>
      </w:pPr>
    </w:p>
    <w:p w:rsidR="00EC088F" w:rsidRDefault="00A309EA">
      <w:pPr>
        <w:pStyle w:val="BodyText"/>
        <w:rPr>
          <w:sz w:val="22"/>
          <w:szCs w:val="22"/>
        </w:rPr>
      </w:pPr>
      <w:r>
        <w:rPr>
          <w:b/>
          <w:bCs/>
          <w:sz w:val="22"/>
          <w:szCs w:val="22"/>
        </w:rPr>
        <w:t>NOTICE PERIOD:</w:t>
      </w:r>
      <w:r>
        <w:rPr>
          <w:b/>
          <w:bCs/>
          <w:sz w:val="22"/>
          <w:szCs w:val="22"/>
        </w:rPr>
        <w:tab/>
      </w:r>
      <w:r>
        <w:rPr>
          <w:b/>
          <w:bCs/>
          <w:sz w:val="22"/>
          <w:szCs w:val="22"/>
        </w:rPr>
        <w:tab/>
      </w:r>
      <w:r>
        <w:rPr>
          <w:b/>
          <w:bCs/>
          <w:sz w:val="22"/>
          <w:szCs w:val="22"/>
        </w:rPr>
        <w:tab/>
      </w:r>
      <w:r>
        <w:rPr>
          <w:sz w:val="22"/>
          <w:szCs w:val="22"/>
        </w:rPr>
        <w:t>6 weeks</w:t>
      </w:r>
    </w:p>
    <w:p w:rsidR="00EC088F" w:rsidRDefault="00EC088F">
      <w:pPr>
        <w:pStyle w:val="BodyText"/>
        <w:rPr>
          <w:b/>
          <w:bCs/>
          <w:sz w:val="22"/>
          <w:szCs w:val="22"/>
        </w:rPr>
      </w:pPr>
    </w:p>
    <w:p w:rsidR="00EC088F" w:rsidRDefault="00A309EA">
      <w:pPr>
        <w:pStyle w:val="BodyText"/>
        <w:ind w:left="3600" w:hanging="3600"/>
        <w:rPr>
          <w:sz w:val="22"/>
          <w:szCs w:val="22"/>
        </w:rPr>
      </w:pPr>
      <w:r>
        <w:rPr>
          <w:b/>
          <w:bCs/>
          <w:sz w:val="22"/>
          <w:szCs w:val="22"/>
        </w:rPr>
        <w:t>TYPE OF CONTRACT</w:t>
      </w:r>
      <w:r>
        <w:rPr>
          <w:sz w:val="22"/>
          <w:szCs w:val="22"/>
        </w:rPr>
        <w:t>:</w:t>
      </w:r>
      <w:r>
        <w:rPr>
          <w:b/>
          <w:bCs/>
          <w:sz w:val="22"/>
          <w:szCs w:val="22"/>
        </w:rPr>
        <w:tab/>
      </w:r>
      <w:r w:rsidR="00B62776" w:rsidRPr="000D4AC2">
        <w:rPr>
          <w:sz w:val="22"/>
          <w:szCs w:val="22"/>
        </w:rPr>
        <w:t xml:space="preserve">Fixed term </w:t>
      </w:r>
      <w:r w:rsidR="003038E4" w:rsidRPr="000D4AC2">
        <w:rPr>
          <w:sz w:val="22"/>
          <w:szCs w:val="22"/>
        </w:rPr>
        <w:t xml:space="preserve">secondment </w:t>
      </w:r>
      <w:r w:rsidR="000D4AC2" w:rsidRPr="000D4AC2">
        <w:rPr>
          <w:sz w:val="22"/>
          <w:szCs w:val="22"/>
        </w:rPr>
        <w:t>(12</w:t>
      </w:r>
      <w:r w:rsidR="00B62776" w:rsidRPr="000D4AC2">
        <w:rPr>
          <w:sz w:val="22"/>
          <w:szCs w:val="22"/>
        </w:rPr>
        <w:t xml:space="preserve"> months maternity cover)</w:t>
      </w:r>
    </w:p>
    <w:p w:rsidR="00EC088F" w:rsidRDefault="00EC088F">
      <w:pPr>
        <w:rPr>
          <w:rFonts w:ascii="Arial" w:eastAsia="Arial" w:hAnsi="Arial" w:cs="Arial"/>
          <w:b/>
          <w:bCs/>
          <w:sz w:val="22"/>
          <w:szCs w:val="22"/>
        </w:rPr>
      </w:pPr>
    </w:p>
    <w:p w:rsidR="00EC088F" w:rsidRDefault="00A309EA">
      <w:pPr>
        <w:rPr>
          <w:rFonts w:ascii="Arial" w:eastAsia="Arial" w:hAnsi="Arial" w:cs="Arial"/>
          <w:b/>
          <w:bCs/>
          <w:sz w:val="22"/>
          <w:szCs w:val="22"/>
        </w:rPr>
      </w:pPr>
      <w:r>
        <w:rPr>
          <w:rFonts w:ascii="Arial" w:eastAsia="Arial" w:hAnsi="Arial" w:cs="Arial"/>
          <w:b/>
          <w:bCs/>
          <w:sz w:val="22"/>
          <w:szCs w:val="22"/>
        </w:rPr>
        <w:t>JOB SUMMARY:</w:t>
      </w:r>
    </w:p>
    <w:p w:rsidR="00EC088F" w:rsidRDefault="00EC088F">
      <w:pPr>
        <w:rPr>
          <w:rFonts w:ascii="Arial" w:eastAsia="Arial" w:hAnsi="Arial" w:cs="Arial"/>
          <w:sz w:val="22"/>
          <w:szCs w:val="22"/>
        </w:rPr>
      </w:pPr>
    </w:p>
    <w:p w:rsidR="00EC088F" w:rsidRDefault="00A309EA">
      <w:pPr>
        <w:rPr>
          <w:rFonts w:ascii="Arial" w:eastAsia="Arial" w:hAnsi="Arial" w:cs="Arial"/>
          <w:sz w:val="22"/>
          <w:szCs w:val="22"/>
        </w:rPr>
      </w:pPr>
      <w:r>
        <w:rPr>
          <w:rFonts w:ascii="Arial" w:eastAsia="Arial" w:hAnsi="Arial" w:cs="Arial"/>
          <w:sz w:val="22"/>
          <w:szCs w:val="22"/>
        </w:rPr>
        <w:t xml:space="preserve">The West of England Academic Health Science Network (WEAHSN) is one of 15 AHSNs in England, formed in September 2013. It is </w:t>
      </w:r>
      <w:r w:rsidR="007653EB">
        <w:rPr>
          <w:rFonts w:ascii="Arial" w:eastAsia="Arial" w:hAnsi="Arial" w:cs="Arial"/>
          <w:sz w:val="22"/>
          <w:szCs w:val="22"/>
        </w:rPr>
        <w:t xml:space="preserve">hosted by the Royal United Hospital Bath and </w:t>
      </w:r>
      <w:r>
        <w:rPr>
          <w:rFonts w:ascii="Arial" w:eastAsia="Arial" w:hAnsi="Arial" w:cs="Arial"/>
          <w:sz w:val="22"/>
          <w:szCs w:val="22"/>
        </w:rPr>
        <w:t xml:space="preserve">is a new way of the NHS, industry and universities working together for patient benefit and wealth creation for the UK economy. Further information can be found on our website </w:t>
      </w:r>
      <w:hyperlink r:id="rId8" w:history="1">
        <w:r>
          <w:rPr>
            <w:rStyle w:val="Hyperlink0"/>
          </w:rPr>
          <w:t>www.weahsn.net</w:t>
        </w:r>
      </w:hyperlink>
    </w:p>
    <w:p w:rsidR="00EC088F" w:rsidRDefault="00EC088F">
      <w:pPr>
        <w:rPr>
          <w:rFonts w:ascii="Arial" w:eastAsia="Arial" w:hAnsi="Arial" w:cs="Arial"/>
          <w:sz w:val="22"/>
          <w:szCs w:val="22"/>
        </w:rPr>
      </w:pPr>
    </w:p>
    <w:p w:rsidR="00BB0F39" w:rsidRPr="00BB0F39" w:rsidRDefault="000D4AC2" w:rsidP="007653EB">
      <w:pPr>
        <w:rPr>
          <w:rFonts w:ascii="Arial" w:eastAsia="Arial" w:hAnsi="Arial" w:cs="Arial"/>
          <w:sz w:val="22"/>
          <w:szCs w:val="22"/>
        </w:rPr>
      </w:pPr>
      <w:r>
        <w:rPr>
          <w:rFonts w:ascii="Arial" w:eastAsia="Arial" w:hAnsi="Arial" w:cs="Arial"/>
          <w:sz w:val="22"/>
          <w:szCs w:val="22"/>
        </w:rPr>
        <w:t xml:space="preserve">The post holder will be the </w:t>
      </w:r>
      <w:r w:rsidR="002038CC">
        <w:rPr>
          <w:rFonts w:ascii="Arial" w:eastAsia="Arial" w:hAnsi="Arial" w:cs="Arial"/>
          <w:sz w:val="22"/>
          <w:szCs w:val="22"/>
        </w:rPr>
        <w:t>link person</w:t>
      </w:r>
      <w:r>
        <w:rPr>
          <w:rFonts w:ascii="Arial" w:eastAsia="Arial" w:hAnsi="Arial" w:cs="Arial"/>
          <w:sz w:val="22"/>
          <w:szCs w:val="22"/>
        </w:rPr>
        <w:t xml:space="preserve"> between businesses, the public, healthcare and voluntary sectors. </w:t>
      </w:r>
      <w:r w:rsidR="00A728D3" w:rsidRPr="00014061">
        <w:rPr>
          <w:rFonts w:ascii="Arial" w:eastAsia="Arial" w:hAnsi="Arial" w:cs="Arial"/>
          <w:sz w:val="22"/>
          <w:szCs w:val="22"/>
        </w:rPr>
        <w:t xml:space="preserve">The post-holder will </w:t>
      </w:r>
      <w:r w:rsidR="00A25AB4">
        <w:rPr>
          <w:rFonts w:ascii="Arial" w:eastAsia="Arial" w:hAnsi="Arial" w:cs="Arial"/>
          <w:sz w:val="22"/>
          <w:szCs w:val="22"/>
        </w:rPr>
        <w:t>al</w:t>
      </w:r>
      <w:bookmarkStart w:id="0" w:name="_GoBack"/>
      <w:bookmarkEnd w:id="0"/>
      <w:r w:rsidR="00A25AB4">
        <w:rPr>
          <w:rFonts w:ascii="Arial" w:eastAsia="Arial" w:hAnsi="Arial" w:cs="Arial"/>
          <w:sz w:val="22"/>
          <w:szCs w:val="22"/>
        </w:rPr>
        <w:t xml:space="preserve">so </w:t>
      </w:r>
      <w:r w:rsidR="00A728D3">
        <w:rPr>
          <w:rFonts w:ascii="Arial" w:eastAsia="Arial" w:hAnsi="Arial" w:cs="Arial"/>
          <w:sz w:val="22"/>
          <w:szCs w:val="22"/>
        </w:rPr>
        <w:t>be responsible for managing</w:t>
      </w:r>
      <w:r w:rsidR="00A728D3" w:rsidRPr="00014061">
        <w:rPr>
          <w:rFonts w:ascii="Arial" w:eastAsia="Arial" w:hAnsi="Arial" w:cs="Arial"/>
          <w:sz w:val="22"/>
          <w:szCs w:val="22"/>
        </w:rPr>
        <w:t xml:space="preserve"> the </w:t>
      </w:r>
      <w:r w:rsidR="00A728D3">
        <w:rPr>
          <w:rFonts w:ascii="Arial" w:eastAsia="Arial" w:hAnsi="Arial" w:cs="Arial"/>
          <w:sz w:val="22"/>
          <w:szCs w:val="22"/>
        </w:rPr>
        <w:t xml:space="preserve">delivery of the Design Together, Live Better </w:t>
      </w:r>
      <w:proofErr w:type="spellStart"/>
      <w:r w:rsidR="00A728D3">
        <w:rPr>
          <w:rFonts w:ascii="Arial" w:eastAsia="Arial" w:hAnsi="Arial" w:cs="Arial"/>
          <w:sz w:val="22"/>
          <w:szCs w:val="22"/>
        </w:rPr>
        <w:t>programme</w:t>
      </w:r>
      <w:proofErr w:type="spellEnd"/>
      <w:r w:rsidR="00A728D3">
        <w:rPr>
          <w:rFonts w:ascii="Arial" w:eastAsia="Arial" w:hAnsi="Arial" w:cs="Arial"/>
          <w:sz w:val="22"/>
          <w:szCs w:val="22"/>
        </w:rPr>
        <w:t>,</w:t>
      </w:r>
      <w:r w:rsidR="00BB0F39">
        <w:rPr>
          <w:rFonts w:ascii="Arial" w:eastAsia="Arial" w:hAnsi="Arial" w:cs="Arial"/>
          <w:sz w:val="22"/>
          <w:szCs w:val="22"/>
        </w:rPr>
        <w:t xml:space="preserve"> one of the main projects being delivered by the Enterprise team. It is</w:t>
      </w:r>
      <w:r w:rsidR="00BB0F39" w:rsidRPr="00BB0F39">
        <w:rPr>
          <w:rFonts w:ascii="Arial" w:eastAsia="Arial" w:hAnsi="Arial" w:cs="Arial"/>
          <w:sz w:val="22"/>
          <w:szCs w:val="22"/>
        </w:rPr>
        <w:t xml:space="preserve"> a </w:t>
      </w:r>
      <w:r>
        <w:rPr>
          <w:rFonts w:ascii="Arial" w:eastAsia="Arial" w:hAnsi="Arial" w:cs="Arial"/>
          <w:sz w:val="22"/>
          <w:szCs w:val="22"/>
        </w:rPr>
        <w:t>citizen-led design project, aimed at capturing ideas for new innovative products from a citizen’s perspective</w:t>
      </w:r>
      <w:r w:rsidR="007653EB">
        <w:rPr>
          <w:rFonts w:ascii="Arial" w:eastAsia="Arial" w:hAnsi="Arial" w:cs="Arial"/>
          <w:sz w:val="22"/>
          <w:szCs w:val="22"/>
        </w:rPr>
        <w:t xml:space="preserve"> and</w:t>
      </w:r>
      <w:r>
        <w:rPr>
          <w:rFonts w:ascii="Arial" w:eastAsia="Arial" w:hAnsi="Arial" w:cs="Arial"/>
          <w:sz w:val="22"/>
          <w:szCs w:val="22"/>
        </w:rPr>
        <w:t xml:space="preserve"> connecting </w:t>
      </w:r>
      <w:r w:rsidR="007653EB">
        <w:rPr>
          <w:rFonts w:ascii="Arial" w:eastAsia="Arial" w:hAnsi="Arial" w:cs="Arial"/>
          <w:sz w:val="22"/>
          <w:szCs w:val="22"/>
        </w:rPr>
        <w:t xml:space="preserve">citizens and </w:t>
      </w:r>
      <w:r>
        <w:rPr>
          <w:rFonts w:ascii="Arial" w:eastAsia="Arial" w:hAnsi="Arial" w:cs="Arial"/>
          <w:sz w:val="22"/>
          <w:szCs w:val="22"/>
        </w:rPr>
        <w:t>i</w:t>
      </w:r>
      <w:r w:rsidR="007653EB">
        <w:rPr>
          <w:rFonts w:ascii="Arial" w:eastAsia="Arial" w:hAnsi="Arial" w:cs="Arial"/>
          <w:sz w:val="22"/>
          <w:szCs w:val="22"/>
        </w:rPr>
        <w:t>nnovators in the design of new products and beta-testing new developments</w:t>
      </w:r>
      <w:proofErr w:type="gramStart"/>
      <w:r w:rsidR="007653EB">
        <w:rPr>
          <w:rFonts w:ascii="Arial" w:eastAsia="Arial" w:hAnsi="Arial" w:cs="Arial"/>
          <w:sz w:val="22"/>
          <w:szCs w:val="22"/>
        </w:rPr>
        <w:t>.</w:t>
      </w:r>
      <w:r w:rsidR="00BB0F39">
        <w:rPr>
          <w:rFonts w:ascii="Arial" w:eastAsia="Arial" w:hAnsi="Arial" w:cs="Arial"/>
          <w:sz w:val="22"/>
          <w:szCs w:val="22"/>
        </w:rPr>
        <w:t>.</w:t>
      </w:r>
      <w:proofErr w:type="gramEnd"/>
      <w:r w:rsidR="007653EB">
        <w:rPr>
          <w:rFonts w:ascii="Arial" w:eastAsia="Arial" w:hAnsi="Arial" w:cs="Arial"/>
          <w:sz w:val="22"/>
          <w:szCs w:val="22"/>
        </w:rPr>
        <w:t xml:space="preserve"> Further information about the project can be found on </w:t>
      </w:r>
      <w:hyperlink r:id="rId9" w:history="1">
        <w:r w:rsidR="007653EB" w:rsidRPr="007653EB">
          <w:rPr>
            <w:rStyle w:val="Hyperlink"/>
            <w:rFonts w:ascii="Arial" w:eastAsia="Arial" w:hAnsi="Arial" w:cs="Arial"/>
            <w:color w:val="0000FF"/>
            <w:sz w:val="22"/>
            <w:szCs w:val="22"/>
          </w:rPr>
          <w:t>www.designtogetherlivebetter.org</w:t>
        </w:r>
      </w:hyperlink>
      <w:r w:rsidR="007653EB">
        <w:rPr>
          <w:rFonts w:ascii="Arial" w:eastAsia="Arial" w:hAnsi="Arial" w:cs="Arial"/>
          <w:sz w:val="22"/>
          <w:szCs w:val="22"/>
        </w:rPr>
        <w:t xml:space="preserve">. </w:t>
      </w:r>
    </w:p>
    <w:p w:rsidR="00EC088F" w:rsidRDefault="00EC088F">
      <w:pPr>
        <w:rPr>
          <w:rFonts w:ascii="Arial" w:eastAsia="Arial" w:hAnsi="Arial" w:cs="Arial"/>
          <w:b/>
          <w:bCs/>
          <w:sz w:val="22"/>
          <w:szCs w:val="22"/>
        </w:rPr>
      </w:pPr>
    </w:p>
    <w:p w:rsidR="00EC088F" w:rsidRDefault="00A309EA">
      <w:pPr>
        <w:rPr>
          <w:rFonts w:ascii="Arial" w:eastAsia="Arial" w:hAnsi="Arial" w:cs="Arial"/>
          <w:b/>
          <w:bCs/>
          <w:sz w:val="22"/>
          <w:szCs w:val="22"/>
        </w:rPr>
      </w:pPr>
      <w:r>
        <w:rPr>
          <w:rFonts w:ascii="Arial" w:eastAsia="Arial" w:hAnsi="Arial" w:cs="Arial"/>
          <w:b/>
          <w:bCs/>
          <w:sz w:val="22"/>
          <w:szCs w:val="22"/>
        </w:rPr>
        <w:t>MAIN DUTIES AND RESPONSIBILITIES:</w:t>
      </w:r>
    </w:p>
    <w:p w:rsidR="00EC088F" w:rsidRDefault="00EC088F">
      <w:pPr>
        <w:rPr>
          <w:rFonts w:ascii="Arial" w:eastAsia="Arial" w:hAnsi="Arial" w:cs="Arial"/>
          <w:b/>
          <w:bCs/>
          <w:sz w:val="22"/>
          <w:szCs w:val="22"/>
        </w:rPr>
      </w:pPr>
    </w:p>
    <w:p w:rsidR="007653EB" w:rsidRPr="007653EB" w:rsidRDefault="007653EB" w:rsidP="007653EB">
      <w:pPr>
        <w:numPr>
          <w:ilvl w:val="0"/>
          <w:numId w:val="2"/>
        </w:numPr>
        <w:rPr>
          <w:rFonts w:ascii="Arial" w:eastAsia="Arial" w:hAnsi="Arial" w:cs="Arial"/>
          <w:b/>
          <w:bCs/>
          <w:sz w:val="22"/>
          <w:szCs w:val="22"/>
        </w:rPr>
      </w:pPr>
      <w:r w:rsidRPr="00BB0F39">
        <w:rPr>
          <w:rFonts w:ascii="Arial"/>
          <w:sz w:val="22"/>
          <w:szCs w:val="22"/>
        </w:rPr>
        <w:t xml:space="preserve">The post holder will be responsible for communicating and engaging with businesses, voluntary and healthcare sectors as well as members of the public including patients and </w:t>
      </w:r>
      <w:proofErr w:type="spellStart"/>
      <w:r w:rsidRPr="00BB0F39">
        <w:rPr>
          <w:rFonts w:ascii="Arial"/>
          <w:sz w:val="22"/>
          <w:szCs w:val="22"/>
        </w:rPr>
        <w:t>carers</w:t>
      </w:r>
      <w:proofErr w:type="spellEnd"/>
      <w:r w:rsidRPr="00BB0F39">
        <w:rPr>
          <w:rFonts w:ascii="Arial"/>
          <w:sz w:val="22"/>
          <w:szCs w:val="22"/>
        </w:rPr>
        <w:t xml:space="preserve"> to promote</w:t>
      </w:r>
      <w:r>
        <w:rPr>
          <w:rFonts w:ascii="Arial"/>
          <w:sz w:val="22"/>
          <w:szCs w:val="22"/>
        </w:rPr>
        <w:t xml:space="preserve"> </w:t>
      </w:r>
      <w:r w:rsidR="00A25AB4">
        <w:rPr>
          <w:rFonts w:ascii="Arial"/>
          <w:sz w:val="22"/>
          <w:szCs w:val="22"/>
        </w:rPr>
        <w:t xml:space="preserve">initiatives run by the enterprise </w:t>
      </w:r>
      <w:proofErr w:type="spellStart"/>
      <w:r w:rsidR="00A25AB4">
        <w:rPr>
          <w:rFonts w:ascii="Arial"/>
          <w:sz w:val="22"/>
          <w:szCs w:val="22"/>
        </w:rPr>
        <w:t>workstream</w:t>
      </w:r>
      <w:proofErr w:type="spellEnd"/>
      <w:r w:rsidR="00A25AB4">
        <w:rPr>
          <w:rFonts w:ascii="Arial"/>
          <w:sz w:val="22"/>
          <w:szCs w:val="22"/>
        </w:rPr>
        <w:t>.</w:t>
      </w:r>
    </w:p>
    <w:p w:rsidR="007653EB" w:rsidRPr="00BB0F39" w:rsidRDefault="007653EB" w:rsidP="007653EB">
      <w:pPr>
        <w:ind w:left="720"/>
        <w:rPr>
          <w:rFonts w:ascii="Arial" w:eastAsia="Arial" w:hAnsi="Arial" w:cs="Arial"/>
          <w:b/>
          <w:bCs/>
          <w:sz w:val="22"/>
          <w:szCs w:val="22"/>
        </w:rPr>
      </w:pPr>
    </w:p>
    <w:p w:rsidR="00BB0F39" w:rsidRPr="00BB0F39" w:rsidRDefault="00BB0F39" w:rsidP="00BB0F39">
      <w:pPr>
        <w:numPr>
          <w:ilvl w:val="0"/>
          <w:numId w:val="2"/>
        </w:numPr>
        <w:spacing w:after="240"/>
        <w:rPr>
          <w:rFonts w:ascii="Arial" w:eastAsia="Arial" w:hAnsi="Arial" w:cs="Arial"/>
          <w:sz w:val="22"/>
          <w:szCs w:val="22"/>
        </w:rPr>
      </w:pPr>
      <w:r w:rsidRPr="00BB0F39">
        <w:rPr>
          <w:rFonts w:ascii="Arial"/>
          <w:sz w:val="22"/>
          <w:szCs w:val="22"/>
        </w:rPr>
        <w:lastRenderedPageBreak/>
        <w:t>The post holder will take the lead on managing individual projects within the Design Together, Live Better initiative</w:t>
      </w:r>
      <w:r>
        <w:rPr>
          <w:rFonts w:ascii="Arial"/>
          <w:sz w:val="22"/>
          <w:szCs w:val="22"/>
        </w:rPr>
        <w:t>.</w:t>
      </w:r>
    </w:p>
    <w:p w:rsidR="00EC088F" w:rsidRDefault="00A309EA" w:rsidP="00A309EA">
      <w:pPr>
        <w:numPr>
          <w:ilvl w:val="0"/>
          <w:numId w:val="3"/>
        </w:numPr>
        <w:tabs>
          <w:tab w:val="clear" w:pos="360"/>
          <w:tab w:val="num" w:pos="393"/>
        </w:tabs>
        <w:ind w:left="393" w:hanging="393"/>
        <w:rPr>
          <w:rFonts w:ascii="Arial" w:eastAsia="Arial" w:hAnsi="Arial" w:cs="Arial"/>
          <w:b/>
          <w:bCs/>
          <w:sz w:val="22"/>
          <w:szCs w:val="22"/>
        </w:rPr>
      </w:pPr>
      <w:r>
        <w:rPr>
          <w:rFonts w:ascii="Arial"/>
          <w:b/>
          <w:bCs/>
          <w:sz w:val="22"/>
          <w:szCs w:val="22"/>
        </w:rPr>
        <w:t>Communication and Relationships</w:t>
      </w:r>
    </w:p>
    <w:p w:rsidR="00EC088F" w:rsidRDefault="00EC088F">
      <w:pPr>
        <w:ind w:left="360"/>
        <w:rPr>
          <w:rFonts w:ascii="Arial" w:eastAsia="Arial" w:hAnsi="Arial" w:cs="Arial"/>
          <w:b/>
          <w:bCs/>
        </w:rPr>
      </w:pPr>
    </w:p>
    <w:p w:rsidR="002A55A5" w:rsidRPr="002A55A5" w:rsidRDefault="00AF4998" w:rsidP="002A55A5">
      <w:pPr>
        <w:pStyle w:val="ListParagraph"/>
        <w:numPr>
          <w:ilvl w:val="0"/>
          <w:numId w:val="20"/>
        </w:numPr>
        <w:rPr>
          <w:rFonts w:ascii="Arial" w:eastAsia="Arial" w:hAnsi="Arial" w:cs="Arial"/>
          <w:b/>
          <w:bCs/>
          <w:sz w:val="22"/>
          <w:szCs w:val="22"/>
        </w:rPr>
      </w:pPr>
      <w:r w:rsidRPr="002A55A5">
        <w:rPr>
          <w:rFonts w:ascii="Arial"/>
          <w:sz w:val="22"/>
          <w:szCs w:val="22"/>
        </w:rPr>
        <w:t xml:space="preserve">Work with the Enterprise </w:t>
      </w:r>
      <w:r w:rsidR="00E96599" w:rsidRPr="002A55A5">
        <w:rPr>
          <w:rFonts w:ascii="Arial"/>
          <w:sz w:val="22"/>
          <w:szCs w:val="22"/>
        </w:rPr>
        <w:t>Director to identif</w:t>
      </w:r>
      <w:r w:rsidR="002A55A5" w:rsidRPr="002A55A5">
        <w:rPr>
          <w:rFonts w:ascii="Arial"/>
          <w:sz w:val="22"/>
          <w:szCs w:val="22"/>
        </w:rPr>
        <w:t xml:space="preserve">y new potential innovative projects and pursue these leads </w:t>
      </w:r>
    </w:p>
    <w:p w:rsidR="002A55A5" w:rsidRDefault="002A55A5" w:rsidP="002A55A5">
      <w:pPr>
        <w:ind w:left="709"/>
        <w:rPr>
          <w:rFonts w:ascii="Arial" w:eastAsia="Arial" w:hAnsi="Arial" w:cs="Arial"/>
          <w:b/>
          <w:bCs/>
          <w:sz w:val="22"/>
          <w:szCs w:val="22"/>
        </w:rPr>
      </w:pPr>
    </w:p>
    <w:p w:rsidR="002A55A5" w:rsidRPr="002A55A5" w:rsidRDefault="002A55A5" w:rsidP="002A55A5">
      <w:pPr>
        <w:pStyle w:val="ListParagraph"/>
        <w:numPr>
          <w:ilvl w:val="0"/>
          <w:numId w:val="20"/>
        </w:numPr>
        <w:rPr>
          <w:rFonts w:ascii="Arial" w:eastAsia="Arial" w:hAnsi="Arial" w:cs="Arial"/>
          <w:b/>
          <w:bCs/>
          <w:sz w:val="22"/>
          <w:szCs w:val="22"/>
        </w:rPr>
      </w:pPr>
      <w:r w:rsidRPr="002A55A5">
        <w:rPr>
          <w:rFonts w:ascii="Arial"/>
          <w:sz w:val="22"/>
          <w:szCs w:val="22"/>
        </w:rPr>
        <w:t>Manage individual projects within set timescales</w:t>
      </w:r>
    </w:p>
    <w:p w:rsidR="001B3769" w:rsidRPr="001B3769" w:rsidRDefault="001B3769" w:rsidP="001B3769">
      <w:pPr>
        <w:ind w:left="284"/>
        <w:rPr>
          <w:rFonts w:ascii="Arial" w:eastAsia="Arial" w:hAnsi="Arial" w:cs="Arial"/>
        </w:rPr>
      </w:pPr>
    </w:p>
    <w:p w:rsidR="008B6FC6" w:rsidRPr="002A55A5" w:rsidRDefault="002A55A5" w:rsidP="002A55A5">
      <w:pPr>
        <w:pStyle w:val="ListParagraph"/>
        <w:numPr>
          <w:ilvl w:val="0"/>
          <w:numId w:val="20"/>
        </w:numPr>
        <w:rPr>
          <w:rFonts w:ascii="Arial" w:eastAsia="Arial" w:hAnsi="Arial" w:cs="Arial"/>
        </w:rPr>
      </w:pPr>
      <w:r w:rsidRPr="002A55A5">
        <w:rPr>
          <w:rFonts w:ascii="Arial"/>
          <w:sz w:val="22"/>
          <w:szCs w:val="22"/>
        </w:rPr>
        <w:t>Develop working relationships with appropriate external stakeholders to ensure they have assurance over WEAHSN plans and are aware of any barriers and issues.</w:t>
      </w:r>
    </w:p>
    <w:p w:rsidR="00EC088F" w:rsidRPr="002A55A5" w:rsidRDefault="00EC088F" w:rsidP="002A55A5">
      <w:pPr>
        <w:rPr>
          <w:rFonts w:ascii="Arial" w:eastAsia="Arial" w:hAnsi="Arial" w:cs="Arial"/>
          <w:b/>
          <w:bCs/>
          <w:sz w:val="22"/>
          <w:szCs w:val="22"/>
        </w:rPr>
      </w:pPr>
    </w:p>
    <w:p w:rsidR="00EC088F" w:rsidRPr="002A55A5" w:rsidRDefault="00A309EA" w:rsidP="002A55A5">
      <w:pPr>
        <w:pStyle w:val="ListParagraph"/>
        <w:numPr>
          <w:ilvl w:val="0"/>
          <w:numId w:val="20"/>
        </w:numPr>
        <w:rPr>
          <w:rFonts w:ascii="Arial" w:eastAsia="Arial" w:hAnsi="Arial" w:cs="Arial"/>
        </w:rPr>
      </w:pPr>
      <w:r w:rsidRPr="002A55A5">
        <w:rPr>
          <w:rFonts w:ascii="Arial"/>
          <w:sz w:val="22"/>
          <w:szCs w:val="22"/>
        </w:rPr>
        <w:t xml:space="preserve">Develop working relationships with colleagues within the </w:t>
      </w:r>
      <w:proofErr w:type="spellStart"/>
      <w:r w:rsidRPr="002A55A5">
        <w:rPr>
          <w:rFonts w:ascii="Arial"/>
          <w:sz w:val="22"/>
          <w:szCs w:val="22"/>
        </w:rPr>
        <w:t>organisation</w:t>
      </w:r>
      <w:proofErr w:type="spellEnd"/>
      <w:r w:rsidRPr="002A55A5">
        <w:rPr>
          <w:rFonts w:ascii="Arial"/>
          <w:sz w:val="22"/>
          <w:szCs w:val="22"/>
        </w:rPr>
        <w:t>, identifying the links between the day-to-day problems they encounter and the work of the Enterprise team.</w:t>
      </w:r>
    </w:p>
    <w:p w:rsidR="00EC088F" w:rsidRDefault="00EC088F">
      <w:pPr>
        <w:rPr>
          <w:rFonts w:ascii="Arial" w:eastAsia="Arial" w:hAnsi="Arial" w:cs="Arial"/>
          <w:sz w:val="22"/>
          <w:szCs w:val="22"/>
        </w:rPr>
      </w:pPr>
    </w:p>
    <w:p w:rsidR="00EC088F" w:rsidRDefault="00EC088F">
      <w:pPr>
        <w:rPr>
          <w:rFonts w:ascii="Arial" w:eastAsia="Arial" w:hAnsi="Arial" w:cs="Arial"/>
          <w:sz w:val="22"/>
          <w:szCs w:val="22"/>
        </w:rPr>
      </w:pPr>
    </w:p>
    <w:p w:rsidR="00EC088F" w:rsidRDefault="00EC088F">
      <w:pPr>
        <w:rPr>
          <w:rFonts w:ascii="Arial" w:eastAsia="Arial" w:hAnsi="Arial" w:cs="Arial"/>
        </w:rPr>
      </w:pPr>
    </w:p>
    <w:p w:rsidR="00EC088F" w:rsidRDefault="00A309EA" w:rsidP="00A309EA">
      <w:pPr>
        <w:numPr>
          <w:ilvl w:val="0"/>
          <w:numId w:val="3"/>
        </w:numPr>
        <w:tabs>
          <w:tab w:val="clear" w:pos="360"/>
          <w:tab w:val="num" w:pos="393"/>
        </w:tabs>
        <w:ind w:left="393" w:hanging="393"/>
        <w:rPr>
          <w:rFonts w:ascii="Arial" w:eastAsia="Arial" w:hAnsi="Arial" w:cs="Arial"/>
          <w:b/>
          <w:bCs/>
          <w:sz w:val="22"/>
          <w:szCs w:val="22"/>
        </w:rPr>
      </w:pPr>
      <w:r>
        <w:rPr>
          <w:rFonts w:ascii="Arial"/>
          <w:b/>
          <w:bCs/>
          <w:sz w:val="22"/>
          <w:szCs w:val="22"/>
        </w:rPr>
        <w:t>Analysis and Judgement</w:t>
      </w:r>
    </w:p>
    <w:p w:rsidR="00EC088F" w:rsidRDefault="00EC088F">
      <w:pPr>
        <w:ind w:left="360"/>
        <w:rPr>
          <w:rFonts w:ascii="Arial" w:eastAsia="Arial" w:hAnsi="Arial" w:cs="Arial"/>
        </w:rPr>
      </w:pPr>
    </w:p>
    <w:p w:rsidR="00EC088F" w:rsidRPr="003C4872" w:rsidRDefault="00A309EA" w:rsidP="00A309EA">
      <w:pPr>
        <w:numPr>
          <w:ilvl w:val="0"/>
          <w:numId w:val="7"/>
        </w:numPr>
        <w:tabs>
          <w:tab w:val="clear" w:pos="720"/>
          <w:tab w:val="num" w:pos="753"/>
        </w:tabs>
        <w:ind w:left="753" w:hanging="393"/>
        <w:rPr>
          <w:rFonts w:ascii="Arial" w:eastAsia="Arial" w:hAnsi="Arial" w:cs="Arial"/>
          <w:b/>
          <w:bCs/>
        </w:rPr>
      </w:pPr>
      <w:r w:rsidRPr="003C4872">
        <w:rPr>
          <w:rFonts w:ascii="Arial"/>
          <w:sz w:val="22"/>
          <w:szCs w:val="22"/>
        </w:rPr>
        <w:t xml:space="preserve">Use a variety of methods to interrogate both quantitative and qualitative complex information and present this information in a meaningful way to a variety of stakeholders including patient groups, operational teams and corporate audiences. </w:t>
      </w:r>
    </w:p>
    <w:p w:rsidR="00EC088F" w:rsidRDefault="00EC088F">
      <w:pPr>
        <w:ind w:left="720"/>
        <w:rPr>
          <w:rFonts w:ascii="Arial" w:eastAsia="Arial" w:hAnsi="Arial" w:cs="Arial"/>
          <w:sz w:val="22"/>
          <w:szCs w:val="22"/>
        </w:rPr>
      </w:pPr>
    </w:p>
    <w:p w:rsidR="00EC088F" w:rsidRDefault="003C4872" w:rsidP="00A309EA">
      <w:pPr>
        <w:numPr>
          <w:ilvl w:val="0"/>
          <w:numId w:val="7"/>
        </w:numPr>
        <w:tabs>
          <w:tab w:val="clear" w:pos="720"/>
          <w:tab w:val="num" w:pos="753"/>
        </w:tabs>
        <w:ind w:left="753" w:hanging="393"/>
        <w:rPr>
          <w:rFonts w:ascii="Arial" w:eastAsia="Arial" w:hAnsi="Arial" w:cs="Arial"/>
        </w:rPr>
      </w:pPr>
      <w:r>
        <w:rPr>
          <w:rFonts w:ascii="Arial"/>
          <w:sz w:val="22"/>
          <w:szCs w:val="22"/>
        </w:rPr>
        <w:t>Track</w:t>
      </w:r>
      <w:r w:rsidR="00A309EA">
        <w:rPr>
          <w:rFonts w:ascii="Arial"/>
          <w:sz w:val="22"/>
          <w:szCs w:val="22"/>
        </w:rPr>
        <w:t xml:space="preserve"> work stream progress within the </w:t>
      </w:r>
      <w:r w:rsidR="00FA18EB">
        <w:rPr>
          <w:rFonts w:ascii="Arial"/>
          <w:sz w:val="22"/>
          <w:szCs w:val="22"/>
        </w:rPr>
        <w:t>pro</w:t>
      </w:r>
      <w:r w:rsidR="002A55A5">
        <w:rPr>
          <w:rFonts w:ascii="Arial"/>
          <w:sz w:val="22"/>
          <w:szCs w:val="22"/>
        </w:rPr>
        <w:t>j</w:t>
      </w:r>
      <w:r w:rsidR="00FA18EB">
        <w:rPr>
          <w:rFonts w:ascii="Arial"/>
          <w:sz w:val="22"/>
          <w:szCs w:val="22"/>
        </w:rPr>
        <w:t>e</w:t>
      </w:r>
      <w:r w:rsidR="002A55A5">
        <w:rPr>
          <w:rFonts w:ascii="Arial"/>
          <w:sz w:val="22"/>
          <w:szCs w:val="22"/>
        </w:rPr>
        <w:t>ct</w:t>
      </w:r>
      <w:r w:rsidR="00A309EA">
        <w:rPr>
          <w:rFonts w:ascii="Arial"/>
          <w:sz w:val="22"/>
          <w:szCs w:val="22"/>
        </w:rPr>
        <w:t xml:space="preserve"> work plan, including supporting monitoring interdependencies and escalating associated risks to the relevant team lead.</w:t>
      </w:r>
    </w:p>
    <w:p w:rsidR="00EC088F" w:rsidRDefault="00EC088F">
      <w:pPr>
        <w:rPr>
          <w:rFonts w:ascii="Arial" w:eastAsia="Arial" w:hAnsi="Arial" w:cs="Arial"/>
        </w:rPr>
      </w:pPr>
    </w:p>
    <w:p w:rsidR="00EC088F" w:rsidRDefault="00EC088F">
      <w:pPr>
        <w:rPr>
          <w:rFonts w:ascii="Arial" w:eastAsia="Arial" w:hAnsi="Arial" w:cs="Arial"/>
          <w:b/>
          <w:bCs/>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r>
        <w:rPr>
          <w:rFonts w:ascii="Arial" w:eastAsia="Arial" w:hAnsi="Arial" w:cs="Arial"/>
          <w:b/>
          <w:bCs/>
          <w:noProof/>
          <w:sz w:val="22"/>
          <w:szCs w:val="22"/>
          <w:lang w:val="en-GB" w:eastAsia="en-GB"/>
        </w:rPr>
        <w:lastRenderedPageBreak/>
        <w:drawing>
          <wp:inline distT="0" distB="0" distL="0" distR="0">
            <wp:extent cx="5270500" cy="368647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686470"/>
                    </a:xfrm>
                    <a:prstGeom prst="rect">
                      <a:avLst/>
                    </a:prstGeom>
                    <a:noFill/>
                    <a:ln>
                      <a:noFill/>
                    </a:ln>
                  </pic:spPr>
                </pic:pic>
              </a:graphicData>
            </a:graphic>
          </wp:inline>
        </w:drawing>
      </w: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66C57" w:rsidRDefault="00E66C57">
      <w:pPr>
        <w:rPr>
          <w:rFonts w:ascii="Arial" w:eastAsia="Arial" w:hAnsi="Arial" w:cs="Arial"/>
          <w:b/>
          <w:bCs/>
          <w:sz w:val="22"/>
          <w:szCs w:val="22"/>
        </w:rPr>
      </w:pPr>
    </w:p>
    <w:p w:rsidR="00EC088F" w:rsidRDefault="00A309EA">
      <w:pPr>
        <w:rPr>
          <w:rFonts w:ascii="Arial" w:eastAsia="Arial" w:hAnsi="Arial" w:cs="Arial"/>
          <w:b/>
          <w:bCs/>
          <w:sz w:val="22"/>
          <w:szCs w:val="22"/>
        </w:rPr>
      </w:pPr>
      <w:r>
        <w:rPr>
          <w:rFonts w:ascii="Arial" w:eastAsia="Arial" w:hAnsi="Arial" w:cs="Arial"/>
          <w:b/>
          <w:bCs/>
          <w:sz w:val="22"/>
          <w:szCs w:val="22"/>
        </w:rPr>
        <w:t>SPECIAL CONDITIONS</w:t>
      </w:r>
    </w:p>
    <w:p w:rsidR="00EC088F" w:rsidRDefault="00EC088F">
      <w:pPr>
        <w:rPr>
          <w:rFonts w:ascii="Arial" w:eastAsia="Arial" w:hAnsi="Arial" w:cs="Arial"/>
          <w:b/>
          <w:bCs/>
          <w:sz w:val="22"/>
          <w:szCs w:val="22"/>
        </w:rPr>
      </w:pPr>
    </w:p>
    <w:p w:rsidR="00EC088F" w:rsidRDefault="00A309EA">
      <w:pPr>
        <w:rPr>
          <w:rFonts w:ascii="Arial" w:eastAsia="Arial" w:hAnsi="Arial" w:cs="Arial"/>
          <w:sz w:val="22"/>
          <w:szCs w:val="22"/>
        </w:rPr>
      </w:pPr>
      <w:r>
        <w:rPr>
          <w:rFonts w:ascii="Arial" w:eastAsia="Arial" w:hAnsi="Arial" w:cs="Arial"/>
          <w:sz w:val="22"/>
          <w:szCs w:val="22"/>
        </w:rPr>
        <w:t>WEAHSN is hosted by the Royal United Hospital Bath NHS Trust. Where WEAHSN has not developed its own policy, it w</w:t>
      </w:r>
      <w:r w:rsidR="00D23E8A">
        <w:rPr>
          <w:rFonts w:ascii="Arial" w:eastAsia="Arial" w:hAnsi="Arial" w:cs="Arial"/>
          <w:sz w:val="22"/>
          <w:szCs w:val="22"/>
        </w:rPr>
        <w:t>ill default to that of our Host.</w:t>
      </w:r>
    </w:p>
    <w:p w:rsidR="00D23E8A" w:rsidRDefault="00D23E8A">
      <w:pPr>
        <w:pStyle w:val="Heading2"/>
        <w:rPr>
          <w:rFonts w:ascii="Arial" w:eastAsia="Arial" w:hAnsi="Arial" w:cs="Arial"/>
          <w:sz w:val="22"/>
          <w:szCs w:val="22"/>
        </w:rPr>
      </w:pPr>
    </w:p>
    <w:p w:rsidR="00EC088F" w:rsidRDefault="00A309EA">
      <w:pPr>
        <w:pStyle w:val="Heading2"/>
        <w:rPr>
          <w:rFonts w:ascii="Arial" w:eastAsia="Arial" w:hAnsi="Arial" w:cs="Arial"/>
          <w:sz w:val="22"/>
          <w:szCs w:val="22"/>
        </w:rPr>
      </w:pPr>
      <w:r>
        <w:rPr>
          <w:rFonts w:ascii="Arial" w:eastAsia="Arial" w:hAnsi="Arial" w:cs="Arial"/>
          <w:sz w:val="22"/>
          <w:szCs w:val="22"/>
        </w:rPr>
        <w:t>POLICIES AND EXPECTED STANDARDS</w:t>
      </w:r>
    </w:p>
    <w:p w:rsidR="00EC088F" w:rsidRDefault="00EC088F">
      <w:pPr>
        <w:rPr>
          <w:rFonts w:ascii="Arial" w:eastAsia="Arial" w:hAnsi="Arial" w:cs="Arial"/>
          <w:sz w:val="22"/>
          <w:szCs w:val="22"/>
        </w:rPr>
      </w:pPr>
    </w:p>
    <w:p w:rsidR="00EC088F" w:rsidRDefault="00A309EA">
      <w:pPr>
        <w:jc w:val="both"/>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postholder</w:t>
      </w:r>
      <w:proofErr w:type="spellEnd"/>
      <w:r>
        <w:rPr>
          <w:rFonts w:ascii="Arial" w:eastAsia="Arial" w:hAnsi="Arial" w:cs="Arial"/>
          <w:sz w:val="22"/>
          <w:szCs w:val="22"/>
        </w:rPr>
        <w:t xml:space="preserve"> is required to </w:t>
      </w:r>
      <w:proofErr w:type="spellStart"/>
      <w:r>
        <w:rPr>
          <w:rFonts w:ascii="Arial" w:eastAsia="Arial" w:hAnsi="Arial" w:cs="Arial"/>
          <w:sz w:val="22"/>
          <w:szCs w:val="22"/>
        </w:rPr>
        <w:t>familiarise</w:t>
      </w:r>
      <w:proofErr w:type="spellEnd"/>
      <w:r>
        <w:rPr>
          <w:rFonts w:ascii="Arial" w:eastAsia="Arial" w:hAnsi="Arial" w:cs="Arial"/>
          <w:sz w:val="22"/>
          <w:szCs w:val="22"/>
        </w:rPr>
        <w:t xml:space="preserve"> themselves with all WEAHSN and Trust policies and procedures and to comply with these at all times. The Code of Expectations of Employees in particular set out what you as a </w:t>
      </w:r>
      <w:proofErr w:type="spellStart"/>
      <w:r>
        <w:rPr>
          <w:rFonts w:ascii="Arial" w:eastAsia="Arial" w:hAnsi="Arial" w:cs="Arial"/>
          <w:sz w:val="22"/>
          <w:szCs w:val="22"/>
        </w:rPr>
        <w:t>postholder</w:t>
      </w:r>
      <w:proofErr w:type="spellEnd"/>
      <w:r>
        <w:rPr>
          <w:rFonts w:ascii="Arial" w:eastAsia="Arial" w:hAnsi="Arial" w:cs="Arial"/>
          <w:sz w:val="22"/>
          <w:szCs w:val="22"/>
        </w:rPr>
        <w:t xml:space="preserve"> are required to follow at all times and you should study this carefully. Failure to comply with any of the Trust’s policies may result in disciplinary action up to and including dismissal.</w:t>
      </w:r>
    </w:p>
    <w:p w:rsidR="00EC088F" w:rsidRDefault="00A309EA">
      <w:pPr>
        <w:jc w:val="both"/>
        <w:rPr>
          <w:rFonts w:ascii="Arial" w:eastAsia="Arial" w:hAnsi="Arial" w:cs="Arial"/>
          <w:sz w:val="22"/>
          <w:szCs w:val="22"/>
        </w:rPr>
      </w:pPr>
      <w:r>
        <w:rPr>
          <w:rFonts w:ascii="Arial" w:eastAsia="Arial" w:hAnsi="Arial" w:cs="Arial"/>
          <w:sz w:val="22"/>
          <w:szCs w:val="22"/>
        </w:rPr>
        <w:t xml:space="preserve"> </w:t>
      </w:r>
    </w:p>
    <w:p w:rsidR="00EC088F" w:rsidRDefault="00A309EA">
      <w:pPr>
        <w:pStyle w:val="Heading2"/>
        <w:rPr>
          <w:rFonts w:ascii="Arial" w:eastAsia="Arial" w:hAnsi="Arial" w:cs="Arial"/>
          <w:sz w:val="22"/>
          <w:szCs w:val="22"/>
        </w:rPr>
      </w:pPr>
      <w:r>
        <w:rPr>
          <w:rFonts w:ascii="Arial" w:eastAsia="Arial" w:hAnsi="Arial" w:cs="Arial"/>
          <w:sz w:val="22"/>
          <w:szCs w:val="22"/>
        </w:rPr>
        <w:t>TRUST RESPECT BEHAVIOURS</w:t>
      </w:r>
    </w:p>
    <w:p w:rsidR="00EC088F" w:rsidRDefault="00EC088F">
      <w:pPr>
        <w:rPr>
          <w:rFonts w:ascii="Arial" w:eastAsia="Arial" w:hAnsi="Arial" w:cs="Arial"/>
          <w:sz w:val="22"/>
          <w:szCs w:val="22"/>
        </w:rPr>
      </w:pPr>
    </w:p>
    <w:p w:rsidR="00EC088F" w:rsidRDefault="00A309EA">
      <w:pPr>
        <w:rPr>
          <w:rFonts w:ascii="Arial" w:eastAsia="Arial" w:hAnsi="Arial" w:cs="Arial"/>
          <w:sz w:val="22"/>
          <w:szCs w:val="22"/>
        </w:rPr>
      </w:pPr>
      <w:r>
        <w:rPr>
          <w:rFonts w:ascii="Arial" w:eastAsia="Arial" w:hAnsi="Arial" w:cs="Arial"/>
          <w:sz w:val="22"/>
          <w:szCs w:val="22"/>
        </w:rPr>
        <w:t xml:space="preserve">All staff </w:t>
      </w:r>
      <w:proofErr w:type="gramStart"/>
      <w:r>
        <w:rPr>
          <w:rFonts w:ascii="Arial" w:eastAsia="Arial" w:hAnsi="Arial" w:cs="Arial"/>
          <w:sz w:val="22"/>
          <w:szCs w:val="22"/>
        </w:rPr>
        <w:t>are</w:t>
      </w:r>
      <w:proofErr w:type="gramEnd"/>
      <w:r>
        <w:rPr>
          <w:rFonts w:ascii="Arial" w:eastAsia="Arial" w:hAnsi="Arial" w:cs="Arial"/>
          <w:sz w:val="22"/>
          <w:szCs w:val="22"/>
        </w:rPr>
        <w:t xml:space="preserve"> required to follow the Trust’s Respect </w:t>
      </w:r>
      <w:proofErr w:type="spellStart"/>
      <w:r>
        <w:rPr>
          <w:rFonts w:ascii="Arial" w:eastAsia="Arial" w:hAnsi="Arial" w:cs="Arial"/>
          <w:sz w:val="22"/>
          <w:szCs w:val="22"/>
        </w:rPr>
        <w:t>Behaviours</w:t>
      </w:r>
      <w:proofErr w:type="spellEnd"/>
      <w:r>
        <w:rPr>
          <w:rFonts w:ascii="Arial" w:eastAsia="Arial" w:hAnsi="Arial" w:cs="Arial"/>
          <w:sz w:val="22"/>
          <w:szCs w:val="22"/>
        </w:rPr>
        <w:t xml:space="preserve"> at all times. These have been agreed with staff and Staff Side and are as follows:</w:t>
      </w:r>
    </w:p>
    <w:p w:rsidR="00EC088F" w:rsidRDefault="00A309EA" w:rsidP="00A309EA">
      <w:pPr>
        <w:numPr>
          <w:ilvl w:val="0"/>
          <w:numId w:val="8"/>
        </w:numPr>
        <w:tabs>
          <w:tab w:val="clear" w:pos="360"/>
          <w:tab w:val="num" w:pos="393"/>
        </w:tabs>
        <w:ind w:left="393" w:hanging="393"/>
        <w:rPr>
          <w:rFonts w:ascii="Arial" w:eastAsia="Arial" w:hAnsi="Arial" w:cs="Arial"/>
        </w:rPr>
      </w:pPr>
      <w:r>
        <w:rPr>
          <w:rFonts w:ascii="Arial"/>
          <w:sz w:val="22"/>
          <w:szCs w:val="22"/>
        </w:rPr>
        <w:t xml:space="preserve">  Treat others as you would like to be treated</w:t>
      </w:r>
    </w:p>
    <w:p w:rsidR="00EC088F" w:rsidRDefault="00A309EA" w:rsidP="00A309EA">
      <w:pPr>
        <w:numPr>
          <w:ilvl w:val="0"/>
          <w:numId w:val="8"/>
        </w:numPr>
        <w:tabs>
          <w:tab w:val="clear" w:pos="360"/>
          <w:tab w:val="num" w:pos="393"/>
        </w:tabs>
        <w:ind w:left="393" w:hanging="393"/>
        <w:rPr>
          <w:rFonts w:ascii="Arial" w:eastAsia="Arial" w:hAnsi="Arial" w:cs="Arial"/>
        </w:rPr>
      </w:pPr>
      <w:r>
        <w:rPr>
          <w:rFonts w:ascii="Arial"/>
          <w:sz w:val="22"/>
          <w:szCs w:val="22"/>
        </w:rPr>
        <w:t xml:space="preserve">  Listen to and support others and make time to do so</w:t>
      </w:r>
    </w:p>
    <w:p w:rsidR="00EC088F" w:rsidRDefault="00A309EA" w:rsidP="00A309EA">
      <w:pPr>
        <w:numPr>
          <w:ilvl w:val="0"/>
          <w:numId w:val="8"/>
        </w:numPr>
        <w:tabs>
          <w:tab w:val="clear" w:pos="360"/>
          <w:tab w:val="num" w:pos="393"/>
        </w:tabs>
        <w:ind w:left="393" w:hanging="393"/>
        <w:rPr>
          <w:rFonts w:ascii="Arial" w:eastAsia="Arial" w:hAnsi="Arial" w:cs="Arial"/>
        </w:rPr>
      </w:pPr>
      <w:r>
        <w:rPr>
          <w:rFonts w:ascii="Arial"/>
          <w:sz w:val="22"/>
          <w:szCs w:val="22"/>
        </w:rPr>
        <w:t xml:space="preserve">  Seek, acknowledge and value others</w:t>
      </w:r>
      <w:r>
        <w:rPr>
          <w:rFonts w:hAnsi="Arial Unicode MS"/>
          <w:sz w:val="22"/>
          <w:szCs w:val="22"/>
        </w:rPr>
        <w:t>’</w:t>
      </w:r>
      <w:r>
        <w:rPr>
          <w:rFonts w:hAnsi="Arial Unicode MS"/>
          <w:sz w:val="22"/>
          <w:szCs w:val="22"/>
        </w:rPr>
        <w:t xml:space="preserve"> </w:t>
      </w:r>
      <w:r>
        <w:rPr>
          <w:rFonts w:ascii="Arial"/>
          <w:sz w:val="22"/>
          <w:szCs w:val="22"/>
        </w:rPr>
        <w:t>experience and contribution</w:t>
      </w:r>
    </w:p>
    <w:p w:rsidR="00EC088F" w:rsidRDefault="00A309EA" w:rsidP="00A309EA">
      <w:pPr>
        <w:numPr>
          <w:ilvl w:val="0"/>
          <w:numId w:val="9"/>
        </w:numPr>
        <w:tabs>
          <w:tab w:val="clear" w:pos="360"/>
          <w:tab w:val="num" w:pos="393"/>
        </w:tabs>
        <w:ind w:left="393" w:hanging="393"/>
        <w:rPr>
          <w:rFonts w:ascii="Arial" w:eastAsia="Arial" w:hAnsi="Arial" w:cs="Arial"/>
        </w:rPr>
      </w:pPr>
      <w:r>
        <w:rPr>
          <w:rFonts w:ascii="Arial"/>
          <w:sz w:val="22"/>
          <w:szCs w:val="22"/>
        </w:rPr>
        <w:t xml:space="preserve">  Acknowledge others</w:t>
      </w:r>
      <w:r>
        <w:rPr>
          <w:rFonts w:hAnsi="Arial Unicode MS"/>
          <w:sz w:val="22"/>
          <w:szCs w:val="22"/>
        </w:rPr>
        <w:t>’</w:t>
      </w:r>
      <w:r>
        <w:rPr>
          <w:rFonts w:hAnsi="Arial Unicode MS"/>
          <w:sz w:val="22"/>
          <w:szCs w:val="22"/>
        </w:rPr>
        <w:t xml:space="preserve"> </w:t>
      </w:r>
      <w:r>
        <w:rPr>
          <w:rFonts w:ascii="Arial"/>
          <w:sz w:val="22"/>
          <w:szCs w:val="22"/>
        </w:rPr>
        <w:t>beliefs</w:t>
      </w:r>
    </w:p>
    <w:p w:rsidR="00EC088F" w:rsidRDefault="00A309EA" w:rsidP="00A309EA">
      <w:pPr>
        <w:numPr>
          <w:ilvl w:val="0"/>
          <w:numId w:val="9"/>
        </w:numPr>
        <w:tabs>
          <w:tab w:val="clear" w:pos="360"/>
          <w:tab w:val="num" w:pos="393"/>
        </w:tabs>
        <w:ind w:left="393" w:hanging="393"/>
        <w:rPr>
          <w:rFonts w:ascii="Arial" w:eastAsia="Arial" w:hAnsi="Arial" w:cs="Arial"/>
        </w:rPr>
      </w:pPr>
      <w:r>
        <w:rPr>
          <w:rFonts w:ascii="Arial"/>
          <w:sz w:val="22"/>
          <w:szCs w:val="22"/>
        </w:rPr>
        <w:t xml:space="preserve">  Be courteous and considerate to all</w:t>
      </w:r>
    </w:p>
    <w:p w:rsidR="00EC088F" w:rsidRDefault="00A309EA" w:rsidP="00A309EA">
      <w:pPr>
        <w:numPr>
          <w:ilvl w:val="0"/>
          <w:numId w:val="9"/>
        </w:numPr>
        <w:tabs>
          <w:tab w:val="clear" w:pos="360"/>
          <w:tab w:val="num" w:pos="393"/>
        </w:tabs>
        <w:ind w:left="393" w:hanging="393"/>
        <w:rPr>
          <w:rFonts w:ascii="Arial" w:eastAsia="Arial" w:hAnsi="Arial" w:cs="Arial"/>
        </w:rPr>
      </w:pPr>
      <w:r>
        <w:rPr>
          <w:rFonts w:ascii="Arial"/>
          <w:sz w:val="22"/>
          <w:szCs w:val="22"/>
        </w:rPr>
        <w:t xml:space="preserve">  Treat others fairly and equally</w:t>
      </w:r>
    </w:p>
    <w:p w:rsidR="00EC088F" w:rsidRDefault="00A309EA" w:rsidP="00A309EA">
      <w:pPr>
        <w:numPr>
          <w:ilvl w:val="0"/>
          <w:numId w:val="9"/>
        </w:numPr>
        <w:tabs>
          <w:tab w:val="clear" w:pos="360"/>
          <w:tab w:val="num" w:pos="393"/>
        </w:tabs>
        <w:ind w:left="393" w:hanging="393"/>
        <w:rPr>
          <w:rFonts w:ascii="Arial" w:eastAsia="Arial" w:hAnsi="Arial" w:cs="Arial"/>
        </w:rPr>
      </w:pPr>
      <w:r>
        <w:rPr>
          <w:rFonts w:ascii="Arial"/>
          <w:sz w:val="22"/>
          <w:szCs w:val="22"/>
        </w:rPr>
        <w:lastRenderedPageBreak/>
        <w:t xml:space="preserve">  Be honest and trustworthy and act with integrity</w:t>
      </w:r>
    </w:p>
    <w:p w:rsidR="00EC088F" w:rsidRDefault="00A309EA" w:rsidP="00A309EA">
      <w:pPr>
        <w:numPr>
          <w:ilvl w:val="0"/>
          <w:numId w:val="9"/>
        </w:numPr>
        <w:tabs>
          <w:tab w:val="clear" w:pos="360"/>
          <w:tab w:val="num" w:pos="393"/>
        </w:tabs>
        <w:ind w:left="393" w:hanging="393"/>
        <w:rPr>
          <w:rFonts w:ascii="Arial" w:eastAsia="Arial" w:hAnsi="Arial" w:cs="Arial"/>
        </w:rPr>
      </w:pPr>
      <w:r>
        <w:rPr>
          <w:rFonts w:ascii="Arial"/>
          <w:sz w:val="22"/>
          <w:szCs w:val="22"/>
        </w:rPr>
        <w:t xml:space="preserve">  Encourage others to treat all staff with respect </w:t>
      </w:r>
    </w:p>
    <w:p w:rsidR="00EC088F" w:rsidRDefault="00A309EA" w:rsidP="00A309EA">
      <w:pPr>
        <w:numPr>
          <w:ilvl w:val="0"/>
          <w:numId w:val="9"/>
        </w:numPr>
        <w:tabs>
          <w:tab w:val="clear" w:pos="360"/>
          <w:tab w:val="num" w:pos="393"/>
        </w:tabs>
        <w:ind w:left="393" w:hanging="393"/>
        <w:rPr>
          <w:rFonts w:ascii="Arial" w:eastAsia="Arial" w:hAnsi="Arial" w:cs="Arial"/>
        </w:rPr>
      </w:pPr>
      <w:r>
        <w:rPr>
          <w:rFonts w:ascii="Arial"/>
          <w:sz w:val="22"/>
          <w:szCs w:val="22"/>
        </w:rPr>
        <w:t xml:space="preserve">  Challenge the </w:t>
      </w:r>
      <w:proofErr w:type="spellStart"/>
      <w:r>
        <w:rPr>
          <w:rFonts w:ascii="Arial"/>
          <w:sz w:val="22"/>
          <w:szCs w:val="22"/>
        </w:rPr>
        <w:t>behaviour</w:t>
      </w:r>
      <w:proofErr w:type="spellEnd"/>
      <w:r>
        <w:rPr>
          <w:rFonts w:ascii="Arial"/>
          <w:sz w:val="22"/>
          <w:szCs w:val="22"/>
        </w:rPr>
        <w:t xml:space="preserve"> of staff who do not show respect to others</w:t>
      </w:r>
    </w:p>
    <w:p w:rsidR="00EC088F" w:rsidRDefault="00EC088F">
      <w:pPr>
        <w:pStyle w:val="Heading2"/>
        <w:rPr>
          <w:rFonts w:ascii="Arial" w:eastAsia="Arial" w:hAnsi="Arial" w:cs="Arial"/>
          <w:sz w:val="22"/>
          <w:szCs w:val="22"/>
        </w:rPr>
      </w:pPr>
    </w:p>
    <w:p w:rsidR="00EC088F" w:rsidRDefault="00A309EA">
      <w:pPr>
        <w:rPr>
          <w:rFonts w:ascii="Arial" w:eastAsia="Arial" w:hAnsi="Arial" w:cs="Arial"/>
          <w:b/>
          <w:bCs/>
          <w:sz w:val="22"/>
          <w:szCs w:val="22"/>
        </w:rPr>
      </w:pPr>
      <w:r>
        <w:rPr>
          <w:rFonts w:ascii="Arial" w:eastAsia="Arial" w:hAnsi="Arial" w:cs="Arial"/>
          <w:b/>
          <w:bCs/>
          <w:sz w:val="22"/>
          <w:szCs w:val="22"/>
        </w:rPr>
        <w:t>CONFLICT OF INTEREST</w:t>
      </w:r>
    </w:p>
    <w:p w:rsidR="00EC088F" w:rsidRDefault="00EC088F">
      <w:pPr>
        <w:rPr>
          <w:rFonts w:ascii="Arial" w:eastAsia="Arial" w:hAnsi="Arial" w:cs="Arial"/>
          <w:sz w:val="22"/>
          <w:szCs w:val="22"/>
        </w:rPr>
      </w:pPr>
    </w:p>
    <w:p w:rsidR="00EC088F" w:rsidRDefault="00A309EA">
      <w:pPr>
        <w:rPr>
          <w:rFonts w:ascii="Arial" w:eastAsia="Arial" w:hAnsi="Arial" w:cs="Arial"/>
          <w:sz w:val="22"/>
          <w:szCs w:val="22"/>
        </w:rPr>
      </w:pPr>
      <w:r>
        <w:rPr>
          <w:rFonts w:ascii="Arial" w:eastAsia="Arial" w:hAnsi="Arial" w:cs="Arial"/>
          <w:sz w:val="22"/>
          <w:szCs w:val="22"/>
        </w:rPr>
        <w:t xml:space="preserve">Post holders are required to declare any involvement, either directly or indirectly, with any firm, company or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which could be construed as a conflict of interest with WEAHSN or its members. This requirement applies throughout the period of tenure. Failure to disclose a conflict may lead to dismissal, but the existence of such a conflict is not necessarily a bar to employment by WEAHSN. The Director of Enterprise &amp; Translation will be able to </w:t>
      </w:r>
      <w:proofErr w:type="gramStart"/>
      <w:r>
        <w:rPr>
          <w:rFonts w:ascii="Arial" w:eastAsia="Arial" w:hAnsi="Arial" w:cs="Arial"/>
          <w:sz w:val="22"/>
          <w:szCs w:val="22"/>
        </w:rPr>
        <w:t>advise</w:t>
      </w:r>
      <w:proofErr w:type="gramEnd"/>
      <w:r>
        <w:rPr>
          <w:rFonts w:ascii="Arial" w:eastAsia="Arial" w:hAnsi="Arial" w:cs="Arial"/>
          <w:sz w:val="22"/>
          <w:szCs w:val="22"/>
        </w:rPr>
        <w:t xml:space="preserve"> on this issue.</w:t>
      </w:r>
    </w:p>
    <w:p w:rsidR="00EC088F" w:rsidRDefault="00EC088F">
      <w:pPr>
        <w:rPr>
          <w:rFonts w:ascii="Arial" w:eastAsia="Arial" w:hAnsi="Arial" w:cs="Arial"/>
          <w:b/>
          <w:bCs/>
          <w:sz w:val="22"/>
          <w:szCs w:val="22"/>
        </w:rPr>
      </w:pPr>
    </w:p>
    <w:p w:rsidR="00EC088F" w:rsidRDefault="00EC088F">
      <w:pPr>
        <w:rPr>
          <w:rFonts w:ascii="Arial" w:eastAsia="Arial" w:hAnsi="Arial" w:cs="Arial"/>
          <w:b/>
          <w:bCs/>
          <w:sz w:val="22"/>
          <w:szCs w:val="22"/>
        </w:rPr>
      </w:pPr>
    </w:p>
    <w:p w:rsidR="00EC088F" w:rsidRDefault="00A309EA">
      <w:pPr>
        <w:pStyle w:val="Heading2"/>
        <w:jc w:val="both"/>
        <w:rPr>
          <w:rFonts w:ascii="Arial" w:eastAsia="Arial" w:hAnsi="Arial" w:cs="Arial"/>
          <w:sz w:val="22"/>
          <w:szCs w:val="22"/>
        </w:rPr>
      </w:pPr>
      <w:r>
        <w:rPr>
          <w:rFonts w:ascii="Arial" w:eastAsia="Arial" w:hAnsi="Arial" w:cs="Arial"/>
          <w:sz w:val="22"/>
          <w:szCs w:val="22"/>
        </w:rPr>
        <w:t>CONFIDENTIALITY &amp; INFORMATION GOVERNANCE</w:t>
      </w:r>
    </w:p>
    <w:p w:rsidR="00EC088F" w:rsidRDefault="00EC088F">
      <w:pPr>
        <w:rPr>
          <w:rFonts w:ascii="Arial" w:eastAsia="Arial" w:hAnsi="Arial" w:cs="Arial"/>
          <w:b/>
          <w:bCs/>
          <w:sz w:val="22"/>
          <w:szCs w:val="22"/>
        </w:rPr>
      </w:pPr>
    </w:p>
    <w:p w:rsidR="00EC088F" w:rsidRDefault="00A309EA">
      <w:pPr>
        <w:pStyle w:val="Standard"/>
        <w:rPr>
          <w:rFonts w:ascii="Arial" w:eastAsia="Arial" w:hAnsi="Arial" w:cs="Arial"/>
          <w:sz w:val="22"/>
          <w:szCs w:val="22"/>
        </w:rPr>
      </w:pPr>
      <w:r>
        <w:rPr>
          <w:rFonts w:ascii="Arial" w:eastAsia="Arial" w:hAnsi="Arial" w:cs="Arial"/>
          <w:sz w:val="22"/>
          <w:szCs w:val="22"/>
        </w:rPr>
        <w:t>The post holder must maintain the confidentiality of information about patients, staff and other health service business and meet the requirements of the Data Protection Act (1998) at all times. The post holder must comply with all Trust Information and Data Protection policies at all times. Post-holders may be given access to confidential information which must only be disclosed to parties entitled to receive it. Information obtained during the course of employment should not be used for any other purpose other than that intended</w:t>
      </w:r>
      <w:proofErr w:type="gramStart"/>
      <w:r>
        <w:rPr>
          <w:rFonts w:ascii="Arial" w:eastAsia="Arial" w:hAnsi="Arial" w:cs="Arial"/>
          <w:sz w:val="22"/>
          <w:szCs w:val="22"/>
        </w:rPr>
        <w:t>..</w:t>
      </w:r>
      <w:proofErr w:type="gramEnd"/>
      <w:r>
        <w:rPr>
          <w:rFonts w:ascii="Arial" w:eastAsia="Arial" w:hAnsi="Arial" w:cs="Arial"/>
          <w:sz w:val="22"/>
          <w:szCs w:val="22"/>
        </w:rPr>
        <w:t xml:space="preserve"> Failure to comply with any of these policies may result in disciplinary action up to and including dismissal.</w:t>
      </w:r>
    </w:p>
    <w:p w:rsidR="00EC088F" w:rsidRDefault="00EC088F">
      <w:pPr>
        <w:rPr>
          <w:rFonts w:ascii="Arial" w:eastAsia="Arial" w:hAnsi="Arial" w:cs="Arial"/>
          <w:sz w:val="22"/>
          <w:szCs w:val="22"/>
        </w:rPr>
      </w:pPr>
    </w:p>
    <w:p w:rsidR="00EC088F" w:rsidRDefault="00EC088F">
      <w:pPr>
        <w:rPr>
          <w:rFonts w:ascii="Arial" w:eastAsia="Arial" w:hAnsi="Arial" w:cs="Arial"/>
          <w:sz w:val="22"/>
          <w:szCs w:val="22"/>
        </w:rPr>
      </w:pPr>
    </w:p>
    <w:p w:rsidR="00EC088F" w:rsidRDefault="00A309EA">
      <w:pPr>
        <w:pStyle w:val="Heading3"/>
        <w:spacing w:before="0" w:after="0"/>
        <w:jc w:val="both"/>
        <w:rPr>
          <w:sz w:val="22"/>
          <w:szCs w:val="22"/>
        </w:rPr>
      </w:pPr>
      <w:r>
        <w:rPr>
          <w:sz w:val="22"/>
          <w:szCs w:val="22"/>
        </w:rPr>
        <w:t>SAFEGUARDING ADULTS &amp; CHILDREN</w:t>
      </w:r>
    </w:p>
    <w:p w:rsidR="00EC088F" w:rsidRDefault="00EC088F">
      <w:pPr>
        <w:rPr>
          <w:rFonts w:ascii="Arial" w:eastAsia="Arial" w:hAnsi="Arial" w:cs="Arial"/>
          <w:sz w:val="22"/>
          <w:szCs w:val="22"/>
        </w:rPr>
      </w:pPr>
    </w:p>
    <w:p w:rsidR="00EC088F" w:rsidRDefault="00A309EA">
      <w:pPr>
        <w:jc w:val="both"/>
        <w:rPr>
          <w:rFonts w:ascii="Arial" w:eastAsia="Arial" w:hAnsi="Arial" w:cs="Arial"/>
          <w:sz w:val="22"/>
          <w:szCs w:val="22"/>
        </w:rPr>
      </w:pPr>
      <w:r>
        <w:rPr>
          <w:rFonts w:ascii="Arial" w:eastAsia="Arial" w:hAnsi="Arial" w:cs="Arial"/>
          <w:sz w:val="22"/>
          <w:szCs w:val="22"/>
        </w:rPr>
        <w:t xml:space="preserve">All Trust staff </w:t>
      </w:r>
      <w:proofErr w:type="gramStart"/>
      <w:r>
        <w:rPr>
          <w:rFonts w:ascii="Arial" w:eastAsia="Arial" w:hAnsi="Arial" w:cs="Arial"/>
          <w:sz w:val="22"/>
          <w:szCs w:val="22"/>
        </w:rPr>
        <w:t>have</w:t>
      </w:r>
      <w:proofErr w:type="gramEnd"/>
      <w:r>
        <w:rPr>
          <w:rFonts w:ascii="Arial" w:eastAsia="Arial" w:hAnsi="Arial" w:cs="Arial"/>
          <w:sz w:val="22"/>
          <w:szCs w:val="22"/>
        </w:rPr>
        <w:t xml:space="preserve"> a responsibility to safeguard adults &amp; children which includes an understanding of the relevant Trust &amp; Local Safeguarding Adults &amp; Children’s Board Policies. </w:t>
      </w:r>
    </w:p>
    <w:p w:rsidR="00EC088F" w:rsidRDefault="00EC088F">
      <w:pPr>
        <w:jc w:val="both"/>
        <w:rPr>
          <w:rFonts w:ascii="Arial" w:eastAsia="Arial" w:hAnsi="Arial" w:cs="Arial"/>
          <w:sz w:val="22"/>
          <w:szCs w:val="22"/>
        </w:rPr>
      </w:pPr>
    </w:p>
    <w:p w:rsidR="00EC088F" w:rsidRDefault="00A309EA">
      <w:pPr>
        <w:pStyle w:val="Heading2"/>
        <w:jc w:val="both"/>
        <w:rPr>
          <w:rFonts w:ascii="Arial" w:eastAsia="Arial" w:hAnsi="Arial" w:cs="Arial"/>
          <w:sz w:val="22"/>
          <w:szCs w:val="22"/>
        </w:rPr>
      </w:pPr>
      <w:r>
        <w:rPr>
          <w:rFonts w:ascii="Arial" w:eastAsia="Arial" w:hAnsi="Arial" w:cs="Arial"/>
          <w:sz w:val="22"/>
          <w:szCs w:val="22"/>
        </w:rPr>
        <w:t>HEALTH AND SAFETY</w:t>
      </w:r>
    </w:p>
    <w:p w:rsidR="00EC088F" w:rsidRDefault="00EC088F">
      <w:pPr>
        <w:rPr>
          <w:rFonts w:ascii="Arial" w:eastAsia="Arial" w:hAnsi="Arial" w:cs="Arial"/>
          <w:sz w:val="22"/>
          <w:szCs w:val="22"/>
        </w:rPr>
      </w:pPr>
    </w:p>
    <w:p w:rsidR="00EC088F" w:rsidRDefault="00A309EA">
      <w:pPr>
        <w:jc w:val="both"/>
        <w:rPr>
          <w:rFonts w:ascii="Arial" w:eastAsia="Arial" w:hAnsi="Arial" w:cs="Arial"/>
          <w:sz w:val="22"/>
          <w:szCs w:val="22"/>
        </w:rPr>
      </w:pPr>
      <w:r>
        <w:rPr>
          <w:rFonts w:ascii="Arial" w:eastAsia="Arial" w:hAnsi="Arial" w:cs="Arial"/>
          <w:sz w:val="22"/>
          <w:szCs w:val="22"/>
        </w:rPr>
        <w:t xml:space="preserve">Employees must act at all times in line with relevant Trust Policies &amp; the Health and Safety at Work Act (1974) to ensure a safe environment for patients, visitors and staff. </w:t>
      </w:r>
    </w:p>
    <w:p w:rsidR="00EC088F" w:rsidRDefault="00EC088F">
      <w:pPr>
        <w:jc w:val="both"/>
        <w:rPr>
          <w:rFonts w:ascii="Arial" w:eastAsia="Arial" w:hAnsi="Arial" w:cs="Arial"/>
          <w:sz w:val="22"/>
          <w:szCs w:val="22"/>
        </w:rPr>
      </w:pPr>
    </w:p>
    <w:p w:rsidR="00EC088F" w:rsidRDefault="00A309EA">
      <w:pPr>
        <w:pStyle w:val="Heading2"/>
        <w:jc w:val="both"/>
        <w:rPr>
          <w:rFonts w:ascii="Arial" w:eastAsia="Arial" w:hAnsi="Arial" w:cs="Arial"/>
          <w:sz w:val="22"/>
          <w:szCs w:val="22"/>
        </w:rPr>
      </w:pPr>
      <w:r>
        <w:rPr>
          <w:rFonts w:ascii="Arial" w:eastAsia="Arial" w:hAnsi="Arial" w:cs="Arial"/>
          <w:sz w:val="22"/>
          <w:szCs w:val="22"/>
        </w:rPr>
        <w:t>HEALTHCARE ASSOCIATED INFECTIONS (HCAIs)</w:t>
      </w:r>
    </w:p>
    <w:p w:rsidR="00EC088F" w:rsidRDefault="00EC088F">
      <w:pPr>
        <w:rPr>
          <w:rFonts w:ascii="Arial" w:eastAsia="Arial" w:hAnsi="Arial" w:cs="Arial"/>
          <w:sz w:val="22"/>
          <w:szCs w:val="22"/>
        </w:rPr>
      </w:pPr>
    </w:p>
    <w:p w:rsidR="00EC088F" w:rsidRDefault="00A309EA">
      <w:pPr>
        <w:rPr>
          <w:rFonts w:ascii="Arial" w:eastAsia="Arial" w:hAnsi="Arial" w:cs="Arial"/>
          <w:sz w:val="22"/>
          <w:szCs w:val="22"/>
        </w:rPr>
      </w:pPr>
      <w:r>
        <w:rPr>
          <w:rFonts w:ascii="Arial" w:eastAsia="Arial" w:hAnsi="Arial" w:cs="Arial"/>
          <w:sz w:val="22"/>
          <w:szCs w:val="22"/>
        </w:rPr>
        <w:t>All Employees are responsible for ensuring that:</w:t>
      </w:r>
    </w:p>
    <w:p w:rsidR="00EC088F" w:rsidRDefault="00A309EA" w:rsidP="00A309EA">
      <w:pPr>
        <w:numPr>
          <w:ilvl w:val="0"/>
          <w:numId w:val="10"/>
        </w:numPr>
        <w:ind w:left="382" w:hanging="262"/>
        <w:rPr>
          <w:rFonts w:ascii="Arial" w:eastAsia="Arial" w:hAnsi="Arial" w:cs="Arial"/>
        </w:rPr>
      </w:pPr>
      <w:r>
        <w:rPr>
          <w:rFonts w:ascii="Arial"/>
          <w:sz w:val="22"/>
          <w:szCs w:val="22"/>
        </w:rPr>
        <w:t>your practice so far as is reasonably practicable, protects patients, staff and other persons against risks of acquiring HCAIs;</w:t>
      </w:r>
    </w:p>
    <w:p w:rsidR="00EC088F" w:rsidRDefault="00A309EA" w:rsidP="00A309EA">
      <w:pPr>
        <w:numPr>
          <w:ilvl w:val="0"/>
          <w:numId w:val="10"/>
        </w:numPr>
        <w:ind w:left="382" w:hanging="262"/>
        <w:rPr>
          <w:rFonts w:ascii="Arial" w:eastAsia="Arial" w:hAnsi="Arial" w:cs="Arial"/>
        </w:rPr>
      </w:pPr>
      <w:proofErr w:type="gramStart"/>
      <w:r>
        <w:rPr>
          <w:rFonts w:ascii="Arial"/>
          <w:sz w:val="22"/>
          <w:szCs w:val="22"/>
        </w:rPr>
        <w:t>where</w:t>
      </w:r>
      <w:proofErr w:type="gramEnd"/>
      <w:r>
        <w:rPr>
          <w:rFonts w:ascii="Arial"/>
          <w:sz w:val="22"/>
          <w:szCs w:val="22"/>
        </w:rPr>
        <w:t xml:space="preserve"> patients present with an infection or acquire an infection during treatment, that they are identified promptly and managed according to good clinical practice to treat the infection and reduce the risk of transmission. </w:t>
      </w:r>
    </w:p>
    <w:p w:rsidR="00EC088F" w:rsidRDefault="00A309EA" w:rsidP="00A309EA">
      <w:pPr>
        <w:numPr>
          <w:ilvl w:val="0"/>
          <w:numId w:val="10"/>
        </w:numPr>
        <w:ind w:left="382" w:hanging="262"/>
        <w:rPr>
          <w:rFonts w:ascii="Arial" w:eastAsia="Arial" w:hAnsi="Arial" w:cs="Arial"/>
        </w:rPr>
      </w:pPr>
      <w:proofErr w:type="gramStart"/>
      <w:r>
        <w:rPr>
          <w:rFonts w:ascii="Arial"/>
          <w:sz w:val="22"/>
          <w:szCs w:val="22"/>
        </w:rPr>
        <w:t>you</w:t>
      </w:r>
      <w:proofErr w:type="gramEnd"/>
      <w:r>
        <w:rPr>
          <w:rFonts w:ascii="Arial"/>
          <w:sz w:val="22"/>
          <w:szCs w:val="22"/>
        </w:rPr>
        <w:t xml:space="preserve"> follow all Trust policies, procedures and processes to meet the duties</w:t>
      </w:r>
      <w:r>
        <w:rPr>
          <w:rFonts w:ascii="Arial"/>
          <w:b/>
          <w:bCs/>
          <w:sz w:val="22"/>
          <w:szCs w:val="22"/>
        </w:rPr>
        <w:t xml:space="preserve"> </w:t>
      </w:r>
      <w:r>
        <w:rPr>
          <w:rFonts w:ascii="Arial"/>
          <w:sz w:val="22"/>
          <w:szCs w:val="22"/>
        </w:rPr>
        <w:t>set out in the NHS Hygiene Code and assist in their full compliance by all staff within your department.</w:t>
      </w:r>
    </w:p>
    <w:p w:rsidR="00EC088F" w:rsidRDefault="00EC088F">
      <w:pPr>
        <w:jc w:val="both"/>
        <w:rPr>
          <w:rFonts w:ascii="Arial" w:eastAsia="Arial" w:hAnsi="Arial" w:cs="Arial"/>
          <w:sz w:val="22"/>
          <w:szCs w:val="22"/>
        </w:rPr>
      </w:pPr>
    </w:p>
    <w:p w:rsidR="00EC088F" w:rsidRDefault="00A309EA">
      <w:pPr>
        <w:jc w:val="both"/>
        <w:rPr>
          <w:rFonts w:ascii="Arial" w:eastAsia="Arial" w:hAnsi="Arial" w:cs="Arial"/>
          <w:b/>
          <w:bCs/>
          <w:sz w:val="22"/>
          <w:szCs w:val="22"/>
        </w:rPr>
      </w:pPr>
      <w:r>
        <w:rPr>
          <w:rFonts w:ascii="Arial" w:eastAsia="Arial" w:hAnsi="Arial" w:cs="Arial"/>
          <w:b/>
          <w:bCs/>
          <w:sz w:val="22"/>
          <w:szCs w:val="22"/>
        </w:rPr>
        <w:t>HEALTH &amp; WELLBEING</w:t>
      </w:r>
    </w:p>
    <w:p w:rsidR="00EC088F" w:rsidRDefault="00EC088F">
      <w:pPr>
        <w:jc w:val="both"/>
        <w:rPr>
          <w:rFonts w:ascii="Arial" w:eastAsia="Arial" w:hAnsi="Arial" w:cs="Arial"/>
          <w:sz w:val="22"/>
          <w:szCs w:val="22"/>
        </w:rPr>
      </w:pPr>
    </w:p>
    <w:p w:rsidR="00EC088F" w:rsidRDefault="00A309EA">
      <w:pPr>
        <w:jc w:val="both"/>
        <w:rPr>
          <w:rFonts w:ascii="Arial" w:eastAsia="Arial" w:hAnsi="Arial" w:cs="Arial"/>
          <w:sz w:val="22"/>
          <w:szCs w:val="22"/>
        </w:rPr>
      </w:pPr>
      <w:r>
        <w:rPr>
          <w:rFonts w:ascii="Arial" w:eastAsia="Arial" w:hAnsi="Arial" w:cs="Arial"/>
          <w:sz w:val="22"/>
          <w:szCs w:val="22"/>
        </w:rPr>
        <w:t xml:space="preserve">WEAHSN is committed to promoting the Health &amp; Wellbeing of its staff.  South Plaza is a smoke free site; smoking is not permitted anywhere in the grounds.  The Trust </w:t>
      </w:r>
      <w:r>
        <w:rPr>
          <w:rFonts w:ascii="Arial" w:eastAsia="Arial" w:hAnsi="Arial" w:cs="Arial"/>
          <w:sz w:val="22"/>
          <w:szCs w:val="22"/>
        </w:rPr>
        <w:lastRenderedPageBreak/>
        <w:t xml:space="preserve">has a Stress Management Policy, which staff should </w:t>
      </w:r>
      <w:proofErr w:type="spellStart"/>
      <w:r>
        <w:rPr>
          <w:rFonts w:ascii="Arial" w:eastAsia="Arial" w:hAnsi="Arial" w:cs="Arial"/>
          <w:sz w:val="22"/>
          <w:szCs w:val="22"/>
        </w:rPr>
        <w:t>familiarise</w:t>
      </w:r>
      <w:proofErr w:type="spellEnd"/>
      <w:r>
        <w:rPr>
          <w:rFonts w:ascii="Arial" w:eastAsia="Arial" w:hAnsi="Arial" w:cs="Arial"/>
          <w:sz w:val="22"/>
          <w:szCs w:val="22"/>
        </w:rPr>
        <w:t xml:space="preserve"> themselves with to ensure that they have adequate support for the management of their own, and their colleagues stress.  The Trust has an onsite Employee Assistance Programme (EAP) which is available to all staff, offering support to staff &amp; their families.  </w:t>
      </w:r>
    </w:p>
    <w:p w:rsidR="00EC088F" w:rsidRDefault="00EC088F">
      <w:pPr>
        <w:jc w:val="both"/>
        <w:rPr>
          <w:rFonts w:ascii="Arial" w:eastAsia="Arial" w:hAnsi="Arial" w:cs="Arial"/>
          <w:sz w:val="22"/>
          <w:szCs w:val="22"/>
        </w:rPr>
      </w:pPr>
    </w:p>
    <w:p w:rsidR="00EC088F" w:rsidRDefault="00A309EA">
      <w:pPr>
        <w:pStyle w:val="Heading2"/>
        <w:jc w:val="both"/>
        <w:rPr>
          <w:rFonts w:ascii="Arial" w:eastAsia="Arial" w:hAnsi="Arial" w:cs="Arial"/>
          <w:sz w:val="22"/>
          <w:szCs w:val="22"/>
        </w:rPr>
      </w:pPr>
      <w:r>
        <w:rPr>
          <w:rFonts w:ascii="Arial" w:eastAsia="Arial" w:hAnsi="Arial" w:cs="Arial"/>
          <w:sz w:val="22"/>
          <w:szCs w:val="22"/>
        </w:rPr>
        <w:t>EQUALITY &amp; DIVERSITY</w:t>
      </w:r>
    </w:p>
    <w:p w:rsidR="00EC088F" w:rsidRDefault="00EC088F">
      <w:pPr>
        <w:rPr>
          <w:rFonts w:ascii="Arial" w:eastAsia="Arial" w:hAnsi="Arial" w:cs="Arial"/>
          <w:sz w:val="22"/>
          <w:szCs w:val="22"/>
        </w:rPr>
      </w:pPr>
    </w:p>
    <w:p w:rsidR="00EC088F" w:rsidRDefault="00A309EA">
      <w:pPr>
        <w:pStyle w:val="Standard"/>
        <w:rPr>
          <w:rFonts w:ascii="Arial" w:eastAsia="Arial" w:hAnsi="Arial" w:cs="Arial"/>
          <w:sz w:val="22"/>
          <w:szCs w:val="22"/>
        </w:rPr>
      </w:pPr>
      <w:r>
        <w:rPr>
          <w:rFonts w:ascii="Arial" w:eastAsia="Arial" w:hAnsi="Arial" w:cs="Arial"/>
          <w:sz w:val="22"/>
          <w:szCs w:val="22"/>
        </w:rPr>
        <w:t xml:space="preserve">WEAHSN has </w:t>
      </w:r>
      <w:proofErr w:type="gramStart"/>
      <w:r>
        <w:rPr>
          <w:rFonts w:ascii="Arial" w:eastAsia="Arial" w:hAnsi="Arial" w:cs="Arial"/>
          <w:sz w:val="22"/>
          <w:szCs w:val="22"/>
        </w:rPr>
        <w:t>an Equality</w:t>
      </w:r>
      <w:proofErr w:type="gramEnd"/>
      <w:r>
        <w:rPr>
          <w:rFonts w:ascii="Arial" w:eastAsia="Arial" w:hAnsi="Arial" w:cs="Arial"/>
          <w:sz w:val="22"/>
          <w:szCs w:val="22"/>
        </w:rPr>
        <w:t xml:space="preserve"> and Diversity Policy covering all of its staff and it is the responsibility of all staff to comply with these requirements at all times. Failure to comply with these policies may result in disciplinary action up to and including dismissal.</w:t>
      </w:r>
    </w:p>
    <w:p w:rsidR="00EC088F" w:rsidRDefault="00A309EA">
      <w:pPr>
        <w:jc w:val="both"/>
        <w:rPr>
          <w:rFonts w:ascii="Arial" w:eastAsia="Arial" w:hAnsi="Arial" w:cs="Arial"/>
          <w:sz w:val="22"/>
          <w:szCs w:val="22"/>
        </w:rPr>
      </w:pPr>
      <w:r>
        <w:rPr>
          <w:rFonts w:ascii="Arial" w:eastAsia="Arial" w:hAnsi="Arial" w:cs="Arial"/>
          <w:sz w:val="22"/>
          <w:szCs w:val="22"/>
        </w:rPr>
        <w:t xml:space="preserve"> </w:t>
      </w:r>
    </w:p>
    <w:p w:rsidR="00EC088F" w:rsidRDefault="00A309EA">
      <w:pPr>
        <w:jc w:val="both"/>
        <w:rPr>
          <w:rFonts w:ascii="Arial" w:eastAsia="Arial" w:hAnsi="Arial" w:cs="Arial"/>
          <w:b/>
          <w:bCs/>
          <w:sz w:val="22"/>
          <w:szCs w:val="22"/>
        </w:rPr>
      </w:pPr>
      <w:r>
        <w:rPr>
          <w:rFonts w:ascii="Arial" w:eastAsia="Arial" w:hAnsi="Arial" w:cs="Arial"/>
          <w:b/>
          <w:bCs/>
          <w:sz w:val="22"/>
          <w:szCs w:val="22"/>
        </w:rPr>
        <w:t xml:space="preserve">FLEXIBILITY </w:t>
      </w:r>
    </w:p>
    <w:p w:rsidR="00EC088F" w:rsidRDefault="00EC088F">
      <w:pPr>
        <w:jc w:val="both"/>
        <w:rPr>
          <w:rFonts w:ascii="Arial" w:eastAsia="Arial" w:hAnsi="Arial" w:cs="Arial"/>
          <w:b/>
          <w:bCs/>
          <w:sz w:val="22"/>
          <w:szCs w:val="22"/>
        </w:rPr>
      </w:pPr>
    </w:p>
    <w:p w:rsidR="00EC088F" w:rsidRDefault="00A309EA">
      <w:pPr>
        <w:pStyle w:val="BodyText"/>
        <w:jc w:val="both"/>
        <w:rPr>
          <w:sz w:val="22"/>
          <w:szCs w:val="22"/>
        </w:rPr>
      </w:pPr>
      <w:r>
        <w:rPr>
          <w:sz w:val="22"/>
          <w:szCs w:val="22"/>
        </w:rPr>
        <w:t xml:space="preserve">This job description is intended to provide a broad outline of the main responsibilities only.  The </w:t>
      </w:r>
      <w:proofErr w:type="spellStart"/>
      <w:r>
        <w:rPr>
          <w:sz w:val="22"/>
          <w:szCs w:val="22"/>
        </w:rPr>
        <w:t>postholder</w:t>
      </w:r>
      <w:proofErr w:type="spellEnd"/>
      <w:r>
        <w:rPr>
          <w:sz w:val="22"/>
          <w:szCs w:val="22"/>
        </w:rPr>
        <w:t xml:space="preserve"> is required to be flexible in developing their role in agreement with their designated manager. In addition they may be required by their manager to carry out any other duty commensurate with their banding and expertise.</w:t>
      </w:r>
    </w:p>
    <w:p w:rsidR="00EC088F" w:rsidRDefault="00EC088F">
      <w:pPr>
        <w:rPr>
          <w:rFonts w:ascii="Arial" w:eastAsia="Arial" w:hAnsi="Arial" w:cs="Arial"/>
          <w:sz w:val="22"/>
          <w:szCs w:val="22"/>
        </w:rPr>
      </w:pPr>
    </w:p>
    <w:p w:rsidR="00EC088F" w:rsidRDefault="00EC088F">
      <w:pPr>
        <w:rPr>
          <w:rFonts w:ascii="Arial" w:eastAsia="Arial" w:hAnsi="Arial" w:cs="Arial"/>
          <w:sz w:val="22"/>
          <w:szCs w:val="22"/>
        </w:rPr>
      </w:pPr>
    </w:p>
    <w:p w:rsidR="00EC088F" w:rsidRDefault="00A309EA">
      <w:pPr>
        <w:pStyle w:val="BodyText"/>
        <w:rPr>
          <w:b/>
          <w:bCs/>
          <w:sz w:val="22"/>
          <w:szCs w:val="22"/>
        </w:rPr>
      </w:pPr>
      <w:r>
        <w:rPr>
          <w:b/>
          <w:bCs/>
          <w:sz w:val="22"/>
          <w:szCs w:val="22"/>
        </w:rPr>
        <w:t>DIMENSIONS</w:t>
      </w:r>
    </w:p>
    <w:p w:rsidR="00EC088F" w:rsidRDefault="00EC088F">
      <w:pPr>
        <w:pStyle w:val="BodyText"/>
        <w:rPr>
          <w:sz w:val="22"/>
          <w:szCs w:val="22"/>
        </w:rPr>
      </w:pPr>
    </w:p>
    <w:p w:rsidR="00EC088F" w:rsidRDefault="00A309EA">
      <w:pPr>
        <w:pStyle w:val="BodyText"/>
        <w:rPr>
          <w:sz w:val="22"/>
          <w:szCs w:val="22"/>
        </w:rPr>
      </w:pPr>
      <w:r>
        <w:rPr>
          <w:sz w:val="22"/>
          <w:szCs w:val="22"/>
        </w:rPr>
        <w:t xml:space="preserve">The post-holder will be expected to build and maintain excellent working relationships </w:t>
      </w:r>
      <w:proofErr w:type="gramStart"/>
      <w:r>
        <w:rPr>
          <w:sz w:val="22"/>
          <w:szCs w:val="22"/>
        </w:rPr>
        <w:t>with  WEAHSN</w:t>
      </w:r>
      <w:proofErr w:type="gramEnd"/>
      <w:r>
        <w:rPr>
          <w:sz w:val="22"/>
          <w:szCs w:val="22"/>
        </w:rPr>
        <w:t xml:space="preserve"> staff, stakeholders</w:t>
      </w:r>
      <w:r w:rsidR="00F32F6C">
        <w:rPr>
          <w:sz w:val="22"/>
          <w:szCs w:val="22"/>
        </w:rPr>
        <w:t>, members of the public</w:t>
      </w:r>
      <w:r>
        <w:rPr>
          <w:sz w:val="22"/>
          <w:szCs w:val="22"/>
        </w:rPr>
        <w:t xml:space="preserve"> and life science and healthcare sector companies. </w:t>
      </w:r>
    </w:p>
    <w:p w:rsidR="00EC088F" w:rsidRDefault="00EC088F">
      <w:pPr>
        <w:pStyle w:val="BodyText"/>
        <w:rPr>
          <w:sz w:val="22"/>
          <w:szCs w:val="22"/>
        </w:rPr>
      </w:pPr>
    </w:p>
    <w:p w:rsidR="00EC088F" w:rsidRDefault="00EC088F">
      <w:pPr>
        <w:pStyle w:val="BodyText"/>
        <w:rPr>
          <w:sz w:val="22"/>
          <w:szCs w:val="22"/>
        </w:rPr>
      </w:pPr>
    </w:p>
    <w:p w:rsidR="00EC088F" w:rsidRDefault="00EC088F">
      <w:pPr>
        <w:pStyle w:val="BodyText"/>
        <w:jc w:val="center"/>
        <w:rPr>
          <w:sz w:val="22"/>
          <w:szCs w:val="22"/>
        </w:rPr>
      </w:pPr>
    </w:p>
    <w:p w:rsidR="00EC088F" w:rsidRDefault="00EC088F">
      <w:pPr>
        <w:pStyle w:val="BodyText"/>
        <w:jc w:val="center"/>
        <w:rPr>
          <w:sz w:val="22"/>
          <w:szCs w:val="22"/>
        </w:rPr>
      </w:pPr>
    </w:p>
    <w:p w:rsidR="00EC088F" w:rsidRDefault="00A309EA">
      <w:pPr>
        <w:pStyle w:val="BodyText"/>
        <w:jc w:val="center"/>
      </w:pPr>
      <w:r>
        <w:rPr>
          <w:b/>
          <w:bCs/>
          <w:sz w:val="22"/>
          <w:szCs w:val="22"/>
        </w:rPr>
        <w:br w:type="page"/>
      </w:r>
    </w:p>
    <w:p w:rsidR="00EC088F" w:rsidRDefault="00A309EA">
      <w:pPr>
        <w:pStyle w:val="BodyText"/>
        <w:jc w:val="center"/>
        <w:rPr>
          <w:b/>
          <w:bCs/>
          <w:sz w:val="22"/>
          <w:szCs w:val="22"/>
        </w:rPr>
      </w:pPr>
      <w:r>
        <w:rPr>
          <w:b/>
          <w:bCs/>
          <w:sz w:val="22"/>
          <w:szCs w:val="22"/>
        </w:rPr>
        <w:lastRenderedPageBreak/>
        <w:t xml:space="preserve"> PERSON SPECIFICATION</w:t>
      </w:r>
    </w:p>
    <w:p w:rsidR="00EC088F" w:rsidRDefault="00EC088F">
      <w:pPr>
        <w:pStyle w:val="BodyText"/>
        <w:jc w:val="center"/>
        <w:rPr>
          <w:sz w:val="22"/>
          <w:szCs w:val="22"/>
        </w:rPr>
      </w:pPr>
    </w:p>
    <w:p w:rsidR="00EC088F" w:rsidRDefault="00D23E8A" w:rsidP="00D23E8A">
      <w:pPr>
        <w:ind w:left="2160" w:hanging="2160"/>
        <w:rPr>
          <w:rFonts w:ascii="Arial" w:eastAsia="Arial" w:hAnsi="Arial" w:cs="Arial"/>
          <w:b/>
          <w:bCs/>
          <w:sz w:val="22"/>
          <w:szCs w:val="22"/>
        </w:rPr>
      </w:pPr>
      <w:r>
        <w:rPr>
          <w:rFonts w:ascii="Arial" w:eastAsia="Arial" w:hAnsi="Arial" w:cs="Arial"/>
          <w:b/>
          <w:bCs/>
          <w:sz w:val="22"/>
          <w:szCs w:val="22"/>
        </w:rPr>
        <w:t>JOB TITLE:</w:t>
      </w:r>
      <w:r>
        <w:rPr>
          <w:rFonts w:ascii="Arial" w:eastAsia="Arial" w:hAnsi="Arial" w:cs="Arial"/>
          <w:b/>
          <w:bCs/>
          <w:sz w:val="22"/>
          <w:szCs w:val="22"/>
        </w:rPr>
        <w:tab/>
      </w:r>
      <w:r w:rsidR="00F32F6C">
        <w:rPr>
          <w:rFonts w:ascii="Arial" w:eastAsia="Arial" w:hAnsi="Arial" w:cs="Arial"/>
          <w:b/>
          <w:bCs/>
          <w:sz w:val="22"/>
          <w:szCs w:val="22"/>
        </w:rPr>
        <w:t>Enterprise</w:t>
      </w:r>
      <w:r w:rsidR="00014061" w:rsidRPr="00014061">
        <w:rPr>
          <w:rFonts w:ascii="Arial" w:eastAsia="Arial" w:hAnsi="Arial" w:cs="Arial"/>
          <w:b/>
          <w:bCs/>
          <w:sz w:val="22"/>
          <w:szCs w:val="22"/>
        </w:rPr>
        <w:t xml:space="preserve"> Engagement Coordinator </w:t>
      </w:r>
    </w:p>
    <w:p w:rsidR="00014061" w:rsidRDefault="00014061" w:rsidP="00D23E8A">
      <w:pPr>
        <w:ind w:left="2160" w:hanging="2160"/>
        <w:rPr>
          <w:rFonts w:ascii="Arial" w:eastAsia="Arial" w:hAnsi="Arial" w:cs="Arial"/>
          <w:b/>
          <w:bCs/>
          <w:sz w:val="22"/>
          <w:szCs w:val="22"/>
        </w:rPr>
      </w:pPr>
    </w:p>
    <w:p w:rsidR="00EC088F" w:rsidRDefault="00A309EA">
      <w:pPr>
        <w:rPr>
          <w:rFonts w:ascii="Arial" w:eastAsia="Arial" w:hAnsi="Arial" w:cs="Arial"/>
          <w:b/>
          <w:bCs/>
          <w:sz w:val="22"/>
          <w:szCs w:val="22"/>
        </w:rPr>
      </w:pPr>
      <w:r>
        <w:rPr>
          <w:rFonts w:ascii="Arial" w:eastAsia="Arial" w:hAnsi="Arial" w:cs="Arial"/>
          <w:b/>
          <w:bCs/>
          <w:sz w:val="22"/>
          <w:szCs w:val="22"/>
        </w:rPr>
        <w:t>BAND:</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sz w:val="22"/>
          <w:szCs w:val="22"/>
        </w:rPr>
        <w:t>5</w:t>
      </w:r>
    </w:p>
    <w:p w:rsidR="00EC088F" w:rsidRDefault="00EC088F">
      <w:pPr>
        <w:rPr>
          <w:rFonts w:ascii="Arial" w:eastAsia="Arial" w:hAnsi="Arial" w:cs="Arial"/>
          <w:b/>
          <w:bCs/>
          <w:sz w:val="22"/>
          <w:szCs w:val="22"/>
        </w:rPr>
      </w:pPr>
    </w:p>
    <w:p w:rsidR="00EC088F" w:rsidRDefault="00A309EA">
      <w:pPr>
        <w:rPr>
          <w:rFonts w:ascii="Arial" w:eastAsia="Arial" w:hAnsi="Arial" w:cs="Arial"/>
          <w:b/>
          <w:bCs/>
          <w:sz w:val="22"/>
          <w:szCs w:val="22"/>
        </w:rPr>
      </w:pPr>
      <w:r>
        <w:rPr>
          <w:rFonts w:ascii="Arial" w:eastAsia="Arial" w:hAnsi="Arial" w:cs="Arial"/>
          <w:b/>
          <w:bCs/>
          <w:sz w:val="22"/>
          <w:szCs w:val="22"/>
        </w:rPr>
        <w:t>DEPARTMENT:</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rPr>
        <w:t xml:space="preserve">Enterprise </w:t>
      </w:r>
      <w:r w:rsidR="00F32F6C">
        <w:rPr>
          <w:rFonts w:ascii="Arial" w:eastAsia="Arial" w:hAnsi="Arial" w:cs="Arial"/>
        </w:rPr>
        <w:t>Team</w:t>
      </w:r>
    </w:p>
    <w:p w:rsidR="00EC088F" w:rsidRDefault="00EC088F">
      <w:pPr>
        <w:rPr>
          <w:rFonts w:ascii="Arial" w:eastAsia="Arial" w:hAnsi="Arial" w:cs="Arial"/>
          <w:b/>
          <w:bCs/>
          <w:sz w:val="22"/>
          <w:szCs w:val="22"/>
        </w:rPr>
      </w:pPr>
    </w:p>
    <w:p w:rsidR="00EC088F" w:rsidRDefault="00EC088F">
      <w:pPr>
        <w:pStyle w:val="BodyText"/>
        <w:rPr>
          <w:sz w:val="22"/>
          <w:szCs w:val="22"/>
        </w:rPr>
      </w:pPr>
    </w:p>
    <w:tbl>
      <w:tblPr>
        <w:tblW w:w="874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4"/>
        <w:gridCol w:w="2952"/>
        <w:gridCol w:w="2952"/>
      </w:tblGrid>
      <w:tr w:rsidR="00EC088F">
        <w:trPr>
          <w:trHeight w:val="18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pPr>
            <w:r>
              <w:rPr>
                <w:b/>
                <w:bCs/>
                <w:sz w:val="22"/>
                <w:szCs w:val="22"/>
              </w:rPr>
              <w:t>CRITERIA REQUIRED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pPr>
            <w:r>
              <w:rPr>
                <w:b/>
                <w:bCs/>
                <w:sz w:val="22"/>
                <w:szCs w:val="22"/>
              </w:rPr>
              <w:t>ESSENTIAL</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pPr>
            <w:r>
              <w:rPr>
                <w:b/>
                <w:bCs/>
                <w:sz w:val="22"/>
                <w:szCs w:val="22"/>
              </w:rPr>
              <w:t>DESIRABLE</w:t>
            </w:r>
          </w:p>
        </w:tc>
      </w:tr>
      <w:tr w:rsidR="00EC088F">
        <w:trPr>
          <w:trHeight w:val="18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pPr>
            <w:r>
              <w:rPr>
                <w:b/>
                <w:bCs/>
                <w:sz w:val="22"/>
                <w:szCs w:val="22"/>
              </w:rPr>
              <w:t>Qualifications &amp; Training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rsidP="00A309EA">
            <w:pPr>
              <w:pStyle w:val="BodyText"/>
              <w:numPr>
                <w:ilvl w:val="0"/>
                <w:numId w:val="11"/>
              </w:numPr>
              <w:tabs>
                <w:tab w:val="clear" w:pos="360"/>
                <w:tab w:val="num" w:pos="327"/>
              </w:tabs>
              <w:ind w:left="327" w:hanging="327"/>
            </w:pPr>
            <w:r>
              <w:rPr>
                <w:sz w:val="22"/>
                <w:szCs w:val="22"/>
              </w:rPr>
              <w:t xml:space="preserve">Educated to graduate level </w:t>
            </w:r>
          </w:p>
          <w:p w:rsidR="00EC088F" w:rsidRDefault="00EC088F">
            <w:pPr>
              <w:pStyle w:val="BodyText"/>
              <w:rPr>
                <w:sz w:val="22"/>
                <w:szCs w:val="22"/>
              </w:rPr>
            </w:pPr>
          </w:p>
          <w:p w:rsidR="00EC088F" w:rsidRDefault="00A309EA" w:rsidP="00A309EA">
            <w:pPr>
              <w:pStyle w:val="BodyText"/>
              <w:numPr>
                <w:ilvl w:val="0"/>
                <w:numId w:val="11"/>
              </w:numPr>
              <w:tabs>
                <w:tab w:val="clear" w:pos="360"/>
                <w:tab w:val="num" w:pos="327"/>
              </w:tabs>
              <w:ind w:left="327" w:hanging="327"/>
            </w:pPr>
            <w:r>
              <w:rPr>
                <w:sz w:val="22"/>
                <w:szCs w:val="22"/>
              </w:rPr>
              <w:t>Excellent standard of English, both written, spoken and grammar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EC088F"/>
        </w:tc>
      </w:tr>
      <w:tr w:rsidR="00EC088F">
        <w:trPr>
          <w:trHeight w:val="18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pPr>
            <w:r>
              <w:rPr>
                <w:b/>
                <w:bCs/>
                <w:sz w:val="22"/>
                <w:szCs w:val="22"/>
              </w:rPr>
              <w:t>Knowledge &amp; Experience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rsidP="00A309EA">
            <w:pPr>
              <w:pStyle w:val="BodyText"/>
              <w:numPr>
                <w:ilvl w:val="0"/>
                <w:numId w:val="12"/>
              </w:numPr>
              <w:tabs>
                <w:tab w:val="num" w:pos="327"/>
                <w:tab w:val="left" w:pos="360"/>
              </w:tabs>
              <w:ind w:left="327" w:hanging="327"/>
            </w:pPr>
            <w:r>
              <w:rPr>
                <w:sz w:val="22"/>
                <w:szCs w:val="22"/>
              </w:rPr>
              <w:t>Knowledge of the life science industry sector</w:t>
            </w:r>
          </w:p>
          <w:p w:rsidR="00A521CB" w:rsidRDefault="00A521CB" w:rsidP="00A521CB">
            <w:pPr>
              <w:pStyle w:val="BodyText"/>
              <w:rPr>
                <w:sz w:val="22"/>
                <w:szCs w:val="22"/>
              </w:rPr>
            </w:pPr>
          </w:p>
          <w:p w:rsidR="00EC088F" w:rsidRPr="00014061" w:rsidRDefault="00A521CB" w:rsidP="00A521CB">
            <w:pPr>
              <w:pStyle w:val="BodyText"/>
              <w:numPr>
                <w:ilvl w:val="0"/>
                <w:numId w:val="12"/>
              </w:numPr>
              <w:rPr>
                <w:sz w:val="22"/>
                <w:szCs w:val="22"/>
              </w:rPr>
            </w:pPr>
            <w:r w:rsidRPr="00014061">
              <w:rPr>
                <w:sz w:val="22"/>
                <w:szCs w:val="22"/>
              </w:rPr>
              <w:t xml:space="preserve">Experience in using a variety of communication channels and engagement techniques </w:t>
            </w:r>
            <w:proofErr w:type="spellStart"/>
            <w:r w:rsidRPr="00014061">
              <w:rPr>
                <w:sz w:val="22"/>
                <w:szCs w:val="22"/>
              </w:rPr>
              <w:t>eg</w:t>
            </w:r>
            <w:proofErr w:type="spellEnd"/>
            <w:r w:rsidRPr="00014061">
              <w:rPr>
                <w:sz w:val="22"/>
                <w:szCs w:val="22"/>
              </w:rPr>
              <w:t xml:space="preserve"> newsletters, websites, social media</w:t>
            </w:r>
          </w:p>
          <w:p w:rsidR="00A521CB" w:rsidRDefault="00A521CB" w:rsidP="00A521CB">
            <w:pPr>
              <w:pStyle w:val="BodyText"/>
              <w:rPr>
                <w:sz w:val="22"/>
                <w:szCs w:val="22"/>
              </w:rPr>
            </w:pPr>
          </w:p>
          <w:p w:rsidR="00EC088F" w:rsidRDefault="00A309EA" w:rsidP="00A309EA">
            <w:pPr>
              <w:pStyle w:val="BodyText"/>
              <w:numPr>
                <w:ilvl w:val="0"/>
                <w:numId w:val="12"/>
              </w:numPr>
              <w:tabs>
                <w:tab w:val="num" w:pos="327"/>
                <w:tab w:val="left" w:pos="360"/>
              </w:tabs>
              <w:ind w:left="327" w:hanging="327"/>
            </w:pPr>
            <w:r>
              <w:rPr>
                <w:sz w:val="22"/>
                <w:szCs w:val="22"/>
              </w:rPr>
              <w:t xml:space="preserve">Experience in </w:t>
            </w:r>
            <w:proofErr w:type="spellStart"/>
            <w:r>
              <w:rPr>
                <w:sz w:val="22"/>
                <w:szCs w:val="22"/>
              </w:rPr>
              <w:t>organising</w:t>
            </w:r>
            <w:proofErr w:type="spellEnd"/>
            <w:r>
              <w:rPr>
                <w:sz w:val="22"/>
                <w:szCs w:val="22"/>
              </w:rPr>
              <w:t xml:space="preserve"> events.</w:t>
            </w:r>
          </w:p>
          <w:p w:rsidR="00EC088F" w:rsidRDefault="00EC088F">
            <w:pPr>
              <w:pStyle w:val="BodyText"/>
              <w:rPr>
                <w:sz w:val="22"/>
                <w:szCs w:val="22"/>
              </w:rPr>
            </w:pPr>
          </w:p>
          <w:p w:rsidR="00EC088F" w:rsidRDefault="00A309EA" w:rsidP="00A309EA">
            <w:pPr>
              <w:pStyle w:val="BodyText"/>
              <w:numPr>
                <w:ilvl w:val="0"/>
                <w:numId w:val="13"/>
              </w:numPr>
              <w:tabs>
                <w:tab w:val="num" w:pos="327"/>
                <w:tab w:val="left" w:pos="360"/>
              </w:tabs>
              <w:ind w:left="327" w:hanging="327"/>
            </w:pPr>
            <w:r>
              <w:rPr>
                <w:sz w:val="22"/>
                <w:szCs w:val="22"/>
              </w:rPr>
              <w:t xml:space="preserve">Gathering information on commercial </w:t>
            </w:r>
            <w:proofErr w:type="spellStart"/>
            <w:r>
              <w:rPr>
                <w:sz w:val="22"/>
                <w:szCs w:val="22"/>
              </w:rPr>
              <w:t>organisations</w:t>
            </w:r>
            <w:proofErr w:type="spellEnd"/>
          </w:p>
          <w:p w:rsidR="00EC088F" w:rsidRDefault="00EC088F">
            <w:pPr>
              <w:pStyle w:val="BodyText"/>
              <w:ind w:left="309"/>
              <w:rPr>
                <w:sz w:val="22"/>
                <w:szCs w:val="22"/>
              </w:rPr>
            </w:pPr>
          </w:p>
          <w:p w:rsidR="00EC088F" w:rsidRDefault="00EC088F">
            <w:pPr>
              <w:pStyle w:val="BodyText"/>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rsidP="00A309EA">
            <w:pPr>
              <w:pStyle w:val="BodyText"/>
              <w:numPr>
                <w:ilvl w:val="0"/>
                <w:numId w:val="14"/>
              </w:numPr>
              <w:tabs>
                <w:tab w:val="num" w:pos="327"/>
                <w:tab w:val="left" w:pos="360"/>
              </w:tabs>
              <w:ind w:left="327" w:hanging="327"/>
            </w:pPr>
            <w:r>
              <w:rPr>
                <w:sz w:val="22"/>
                <w:szCs w:val="22"/>
              </w:rPr>
              <w:t xml:space="preserve">Knowledge of project management methodologies </w:t>
            </w:r>
          </w:p>
          <w:p w:rsidR="00EC088F" w:rsidRDefault="00EC088F">
            <w:pPr>
              <w:pStyle w:val="BodyText"/>
              <w:rPr>
                <w:sz w:val="22"/>
                <w:szCs w:val="22"/>
              </w:rPr>
            </w:pPr>
          </w:p>
          <w:p w:rsidR="00EC088F" w:rsidRDefault="00A309EA" w:rsidP="00A309EA">
            <w:pPr>
              <w:pStyle w:val="BodyText"/>
              <w:numPr>
                <w:ilvl w:val="0"/>
                <w:numId w:val="14"/>
              </w:numPr>
              <w:tabs>
                <w:tab w:val="num" w:pos="327"/>
                <w:tab w:val="left" w:pos="360"/>
              </w:tabs>
              <w:ind w:left="327" w:hanging="327"/>
            </w:pPr>
            <w:r>
              <w:rPr>
                <w:sz w:val="22"/>
                <w:szCs w:val="22"/>
              </w:rPr>
              <w:t>Knowledge of the NHS and current priorities.</w:t>
            </w:r>
          </w:p>
        </w:tc>
      </w:tr>
      <w:tr w:rsidR="00EC088F">
        <w:trPr>
          <w:trHeight w:val="20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rPr>
                <w:b/>
                <w:bCs/>
                <w:sz w:val="22"/>
                <w:szCs w:val="22"/>
              </w:rPr>
            </w:pPr>
            <w:r>
              <w:rPr>
                <w:b/>
                <w:bCs/>
                <w:sz w:val="22"/>
                <w:szCs w:val="22"/>
              </w:rPr>
              <w:t>Specific Skills</w:t>
            </w:r>
          </w:p>
          <w:p w:rsidR="00EC088F" w:rsidRDefault="00EC088F">
            <w:pPr>
              <w:pStyle w:val="BodyText"/>
              <w:rPr>
                <w:b/>
                <w:bCs/>
                <w:sz w:val="22"/>
                <w:szCs w:val="22"/>
              </w:rPr>
            </w:pPr>
          </w:p>
          <w:p w:rsidR="00EC088F" w:rsidRDefault="00EC088F">
            <w:pPr>
              <w:pStyle w:val="BodyText"/>
              <w:rPr>
                <w:b/>
                <w:bCs/>
                <w:sz w:val="22"/>
                <w:szCs w:val="22"/>
              </w:rPr>
            </w:pPr>
          </w:p>
          <w:p w:rsidR="00EC088F" w:rsidRDefault="00EC088F">
            <w:pPr>
              <w:pStyle w:val="BodyText"/>
              <w:rPr>
                <w:b/>
                <w:bCs/>
                <w:sz w:val="22"/>
                <w:szCs w:val="22"/>
              </w:rPr>
            </w:pPr>
          </w:p>
          <w:p w:rsidR="00EC088F" w:rsidRDefault="00EC088F">
            <w:pPr>
              <w:pStyle w:val="BodyText"/>
              <w:rPr>
                <w:b/>
                <w:bCs/>
                <w:sz w:val="22"/>
                <w:szCs w:val="22"/>
              </w:rPr>
            </w:pPr>
          </w:p>
          <w:p w:rsidR="00EC088F" w:rsidRDefault="00EC088F">
            <w:pPr>
              <w:pStyle w:val="BodyText"/>
              <w:rPr>
                <w:b/>
                <w:bCs/>
                <w:sz w:val="22"/>
                <w:szCs w:val="22"/>
              </w:rPr>
            </w:pPr>
          </w:p>
          <w:p w:rsidR="00EC088F" w:rsidRDefault="00EC088F">
            <w:pPr>
              <w:pStyle w:val="BodyText"/>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rsidP="00A309EA">
            <w:pPr>
              <w:numPr>
                <w:ilvl w:val="0"/>
                <w:numId w:val="15"/>
              </w:numPr>
              <w:tabs>
                <w:tab w:val="clear" w:pos="360"/>
                <w:tab w:val="num" w:pos="393"/>
              </w:tabs>
              <w:ind w:left="393" w:hanging="393"/>
              <w:rPr>
                <w:rFonts w:ascii="Arial" w:eastAsia="Arial" w:hAnsi="Arial" w:cs="Arial"/>
              </w:rPr>
            </w:pPr>
            <w:r>
              <w:rPr>
                <w:rFonts w:ascii="Arial"/>
                <w:sz w:val="22"/>
                <w:szCs w:val="22"/>
              </w:rPr>
              <w:t xml:space="preserve">Excellent Keyboard skills with knowledge of Microsoft Office </w:t>
            </w:r>
            <w:r>
              <w:rPr>
                <w:rFonts w:hAnsi="Arial Unicode MS"/>
                <w:sz w:val="22"/>
                <w:szCs w:val="22"/>
              </w:rPr>
              <w:t>–</w:t>
            </w:r>
            <w:r>
              <w:rPr>
                <w:rFonts w:hAnsi="Arial Unicode MS"/>
                <w:sz w:val="22"/>
                <w:szCs w:val="22"/>
              </w:rPr>
              <w:t xml:space="preserve"> </w:t>
            </w:r>
            <w:r>
              <w:rPr>
                <w:rFonts w:ascii="Arial"/>
                <w:sz w:val="22"/>
                <w:szCs w:val="22"/>
              </w:rPr>
              <w:t xml:space="preserve">Word, Outlook, Excel, </w:t>
            </w:r>
            <w:proofErr w:type="spellStart"/>
            <w:r>
              <w:rPr>
                <w:rFonts w:ascii="Arial"/>
                <w:sz w:val="22"/>
                <w:szCs w:val="22"/>
              </w:rPr>
              <w:t>Powerpoint</w:t>
            </w:r>
            <w:proofErr w:type="spellEnd"/>
            <w:r>
              <w:rPr>
                <w:rFonts w:ascii="Arial"/>
                <w:sz w:val="22"/>
                <w:szCs w:val="22"/>
              </w:rPr>
              <w:t>, Access plus software for developing  &amp; managing web based communications &amp; social media</w:t>
            </w:r>
            <w:r>
              <w:rPr>
                <w:rFonts w:ascii="Arial"/>
              </w:rPr>
              <w:t xml:space="preserve"> </w:t>
            </w:r>
          </w:p>
          <w:p w:rsidR="00EC088F" w:rsidRDefault="00EC088F">
            <w:pPr>
              <w:rPr>
                <w:rFonts w:ascii="Arial" w:eastAsia="Arial" w:hAnsi="Arial" w:cs="Arial"/>
                <w:sz w:val="22"/>
                <w:szCs w:val="22"/>
              </w:rPr>
            </w:pPr>
          </w:p>
          <w:p w:rsidR="00EC088F" w:rsidRDefault="00A309EA" w:rsidP="00A309EA">
            <w:pPr>
              <w:pStyle w:val="BodyText"/>
              <w:numPr>
                <w:ilvl w:val="0"/>
                <w:numId w:val="16"/>
              </w:numPr>
              <w:tabs>
                <w:tab w:val="clear" w:pos="396"/>
                <w:tab w:val="num" w:pos="360"/>
              </w:tabs>
              <w:ind w:left="360" w:hanging="360"/>
            </w:pPr>
            <w:r>
              <w:rPr>
                <w:sz w:val="22"/>
                <w:szCs w:val="22"/>
              </w:rPr>
              <w:t>Excellent communication skills – verbally and written</w:t>
            </w:r>
            <w:r>
              <w:t>.</w:t>
            </w:r>
          </w:p>
          <w:p w:rsidR="00EC088F" w:rsidRDefault="00EC088F">
            <w:pPr>
              <w:pStyle w:val="BodyText"/>
            </w:pPr>
          </w:p>
          <w:p w:rsidR="00EC088F" w:rsidRDefault="00A309EA" w:rsidP="00A309EA">
            <w:pPr>
              <w:pStyle w:val="BodyText"/>
              <w:numPr>
                <w:ilvl w:val="0"/>
                <w:numId w:val="15"/>
              </w:numPr>
              <w:tabs>
                <w:tab w:val="num" w:pos="327"/>
                <w:tab w:val="left" w:pos="360"/>
              </w:tabs>
              <w:ind w:left="327" w:hanging="327"/>
            </w:pPr>
            <w:r>
              <w:rPr>
                <w:sz w:val="22"/>
                <w:szCs w:val="22"/>
              </w:rPr>
              <w:t xml:space="preserve">Ability to collect, manipulate and present complex data for </w:t>
            </w:r>
            <w:r>
              <w:rPr>
                <w:sz w:val="22"/>
                <w:szCs w:val="22"/>
              </w:rPr>
              <w:lastRenderedPageBreak/>
              <w:t>relevant audiences.</w:t>
            </w:r>
          </w:p>
          <w:p w:rsidR="00EC088F" w:rsidRDefault="00EC088F">
            <w:pPr>
              <w:pStyle w:val="BodyText"/>
              <w:rPr>
                <w:sz w:val="22"/>
                <w:szCs w:val="22"/>
              </w:rPr>
            </w:pPr>
          </w:p>
          <w:p w:rsidR="00EC088F" w:rsidRDefault="00A309EA" w:rsidP="00A309EA">
            <w:pPr>
              <w:pStyle w:val="BodyText"/>
              <w:numPr>
                <w:ilvl w:val="0"/>
                <w:numId w:val="15"/>
              </w:numPr>
              <w:tabs>
                <w:tab w:val="num" w:pos="327"/>
                <w:tab w:val="left" w:pos="360"/>
              </w:tabs>
              <w:ind w:left="327" w:hanging="327"/>
            </w:pPr>
            <w:r>
              <w:rPr>
                <w:sz w:val="22"/>
                <w:szCs w:val="22"/>
              </w:rPr>
              <w:t>Ability to work with colleagues across healthcare, life science industry and university sectors.</w:t>
            </w:r>
          </w:p>
          <w:p w:rsidR="00EC088F" w:rsidRDefault="00EC088F">
            <w:pPr>
              <w:pStyle w:val="BodyText"/>
              <w:rPr>
                <w:sz w:val="22"/>
                <w:szCs w:val="22"/>
              </w:rPr>
            </w:pPr>
          </w:p>
          <w:p w:rsidR="00EC088F" w:rsidRDefault="00A309EA" w:rsidP="00A309EA">
            <w:pPr>
              <w:pStyle w:val="BodyText"/>
              <w:numPr>
                <w:ilvl w:val="0"/>
                <w:numId w:val="15"/>
              </w:numPr>
              <w:tabs>
                <w:tab w:val="num" w:pos="327"/>
                <w:tab w:val="left" w:pos="360"/>
              </w:tabs>
              <w:ind w:left="327" w:hanging="327"/>
            </w:pPr>
            <w:r>
              <w:rPr>
                <w:sz w:val="22"/>
                <w:szCs w:val="22"/>
              </w:rPr>
              <w:t>Attention to detail and accuracy.</w:t>
            </w:r>
          </w:p>
          <w:p w:rsidR="00EC088F" w:rsidRDefault="00EC088F">
            <w:pPr>
              <w:pStyle w:val="ListParagraph"/>
              <w:ind w:left="0"/>
              <w:rPr>
                <w:sz w:val="22"/>
                <w:szCs w:val="22"/>
              </w:rPr>
            </w:pPr>
          </w:p>
          <w:p w:rsidR="00EC088F" w:rsidRDefault="00A309EA" w:rsidP="00A309EA">
            <w:pPr>
              <w:pStyle w:val="BodyText"/>
              <w:numPr>
                <w:ilvl w:val="0"/>
                <w:numId w:val="15"/>
              </w:numPr>
              <w:tabs>
                <w:tab w:val="num" w:pos="327"/>
                <w:tab w:val="left" w:pos="360"/>
              </w:tabs>
              <w:ind w:left="327" w:hanging="327"/>
            </w:pPr>
            <w:r>
              <w:rPr>
                <w:sz w:val="22"/>
                <w:szCs w:val="22"/>
              </w:rPr>
              <w:t>Ability to train operational colleagues in business processes.</w:t>
            </w:r>
          </w:p>
          <w:p w:rsidR="00EC088F" w:rsidRDefault="00EC088F">
            <w:pPr>
              <w:pStyle w:val="ListParagraph"/>
              <w:rPr>
                <w:sz w:val="22"/>
                <w:szCs w:val="22"/>
              </w:rPr>
            </w:pPr>
          </w:p>
          <w:p w:rsidR="00EC088F" w:rsidRDefault="00A309EA" w:rsidP="00A309EA">
            <w:pPr>
              <w:pStyle w:val="BodyText"/>
              <w:numPr>
                <w:ilvl w:val="0"/>
                <w:numId w:val="15"/>
              </w:numPr>
              <w:tabs>
                <w:tab w:val="num" w:pos="327"/>
                <w:tab w:val="left" w:pos="360"/>
              </w:tabs>
              <w:ind w:left="327" w:hanging="327"/>
            </w:pPr>
            <w:r>
              <w:rPr>
                <w:sz w:val="22"/>
                <w:szCs w:val="22"/>
              </w:rPr>
              <w:t xml:space="preserve">Knowledge of administrative procedures. </w:t>
            </w:r>
          </w:p>
          <w:p w:rsidR="00EC088F" w:rsidRDefault="00EC088F">
            <w:pPr>
              <w:pStyle w:val="ListParagraph"/>
              <w:rPr>
                <w:sz w:val="22"/>
                <w:szCs w:val="22"/>
              </w:rPr>
            </w:pPr>
          </w:p>
          <w:p w:rsidR="00EC088F" w:rsidRDefault="00A309EA" w:rsidP="00A309EA">
            <w:pPr>
              <w:pStyle w:val="BodyText"/>
              <w:numPr>
                <w:ilvl w:val="0"/>
                <w:numId w:val="15"/>
              </w:numPr>
              <w:tabs>
                <w:tab w:val="num" w:pos="327"/>
                <w:tab w:val="left" w:pos="360"/>
              </w:tabs>
              <w:ind w:left="327" w:hanging="327"/>
            </w:pPr>
            <w:r>
              <w:rPr>
                <w:sz w:val="22"/>
                <w:szCs w:val="22"/>
              </w:rPr>
              <w:t>Ability to work under pressure and problem solve.</w:t>
            </w:r>
          </w:p>
          <w:p w:rsidR="00EC088F" w:rsidRDefault="00EC088F">
            <w:pPr>
              <w:pStyle w:val="ListParagraph"/>
              <w:rPr>
                <w:sz w:val="22"/>
                <w:szCs w:val="22"/>
              </w:rPr>
            </w:pPr>
          </w:p>
          <w:p w:rsidR="00EC088F" w:rsidRDefault="00A309EA" w:rsidP="00A309EA">
            <w:pPr>
              <w:pStyle w:val="BodyText"/>
              <w:numPr>
                <w:ilvl w:val="0"/>
                <w:numId w:val="15"/>
              </w:numPr>
              <w:tabs>
                <w:tab w:val="num" w:pos="327"/>
                <w:tab w:val="left" w:pos="360"/>
              </w:tabs>
              <w:ind w:left="327" w:hanging="327"/>
            </w:pPr>
            <w:r>
              <w:rPr>
                <w:sz w:val="22"/>
                <w:szCs w:val="22"/>
              </w:rPr>
              <w:t>Able to work on own initiative to meet tight deadlines.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EC088F"/>
        </w:tc>
      </w:tr>
      <w:tr w:rsidR="00EC088F">
        <w:trPr>
          <w:trHeight w:val="18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rPr>
                <w:b/>
                <w:bCs/>
                <w:sz w:val="22"/>
                <w:szCs w:val="22"/>
              </w:rPr>
            </w:pPr>
            <w:r>
              <w:rPr>
                <w:b/>
                <w:bCs/>
                <w:sz w:val="22"/>
                <w:szCs w:val="22"/>
              </w:rPr>
              <w:lastRenderedPageBreak/>
              <w:t>Physical Skills &amp; Effort</w:t>
            </w:r>
          </w:p>
          <w:p w:rsidR="00EC088F" w:rsidRDefault="00A309EA">
            <w:pPr>
              <w:pStyle w:val="BodyText"/>
            </w:pPr>
            <w:r>
              <w:rPr>
                <w:b/>
                <w:bCs/>
                <w:sz w:val="22"/>
                <w:szCs w:val="22"/>
              </w:rPr>
              <w:t xml:space="preserve">Emotional Effort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rPr>
                <w:sz w:val="22"/>
                <w:szCs w:val="22"/>
              </w:rPr>
            </w:pPr>
            <w:r>
              <w:rPr>
                <w:b/>
                <w:bCs/>
                <w:sz w:val="22"/>
                <w:szCs w:val="22"/>
              </w:rPr>
              <w:t>Physical Skills</w:t>
            </w:r>
            <w:r>
              <w:rPr>
                <w:sz w:val="22"/>
                <w:szCs w:val="22"/>
              </w:rPr>
              <w:t xml:space="preserve"> </w:t>
            </w:r>
          </w:p>
          <w:p w:rsidR="00EC088F" w:rsidRDefault="00A309EA" w:rsidP="00A309EA">
            <w:pPr>
              <w:pStyle w:val="BodyText"/>
              <w:numPr>
                <w:ilvl w:val="0"/>
                <w:numId w:val="17"/>
              </w:numPr>
              <w:tabs>
                <w:tab w:val="clear" w:pos="360"/>
                <w:tab w:val="num" w:pos="327"/>
                <w:tab w:val="left" w:pos="720"/>
              </w:tabs>
              <w:ind w:left="327" w:hanging="327"/>
            </w:pPr>
            <w:r>
              <w:rPr>
                <w:sz w:val="22"/>
                <w:szCs w:val="22"/>
              </w:rPr>
              <w:t xml:space="preserve">The post-holder will be required to sit for extended periods of the day </w:t>
            </w:r>
          </w:p>
          <w:p w:rsidR="00EC088F" w:rsidRDefault="00EC088F">
            <w:pPr>
              <w:pStyle w:val="BodyText"/>
              <w:rPr>
                <w:sz w:val="22"/>
                <w:szCs w:val="22"/>
              </w:rPr>
            </w:pPr>
          </w:p>
          <w:p w:rsidR="00EC088F" w:rsidRDefault="00A309EA" w:rsidP="00A309EA">
            <w:pPr>
              <w:pStyle w:val="BodyText"/>
              <w:numPr>
                <w:ilvl w:val="0"/>
                <w:numId w:val="17"/>
              </w:numPr>
              <w:tabs>
                <w:tab w:val="clear" w:pos="360"/>
                <w:tab w:val="num" w:pos="327"/>
                <w:tab w:val="left" w:pos="720"/>
              </w:tabs>
              <w:ind w:left="327" w:hanging="327"/>
            </w:pPr>
            <w:r>
              <w:rPr>
                <w:sz w:val="22"/>
                <w:szCs w:val="22"/>
              </w:rPr>
              <w:t>The ability to travel offsite for meetings &amp; events</w:t>
            </w:r>
          </w:p>
          <w:p w:rsidR="00EC088F" w:rsidRDefault="00EC088F">
            <w:pPr>
              <w:pStyle w:val="BodyText"/>
              <w:rPr>
                <w:b/>
                <w:bCs/>
                <w:sz w:val="22"/>
                <w:szCs w:val="22"/>
              </w:rPr>
            </w:pPr>
          </w:p>
          <w:p w:rsidR="00EC088F" w:rsidRDefault="00A309EA">
            <w:pPr>
              <w:pStyle w:val="BodyText"/>
              <w:rPr>
                <w:sz w:val="22"/>
                <w:szCs w:val="22"/>
              </w:rPr>
            </w:pPr>
            <w:r>
              <w:rPr>
                <w:b/>
                <w:bCs/>
                <w:sz w:val="22"/>
                <w:szCs w:val="22"/>
              </w:rPr>
              <w:t>Physical effort</w:t>
            </w:r>
            <w:r>
              <w:rPr>
                <w:sz w:val="22"/>
                <w:szCs w:val="22"/>
              </w:rPr>
              <w:t xml:space="preserve"> </w:t>
            </w:r>
          </w:p>
          <w:p w:rsidR="00EC088F" w:rsidRDefault="00A309EA">
            <w:pPr>
              <w:pStyle w:val="BodyText"/>
              <w:rPr>
                <w:sz w:val="22"/>
                <w:szCs w:val="22"/>
              </w:rPr>
            </w:pPr>
            <w:r>
              <w:rPr>
                <w:sz w:val="22"/>
                <w:szCs w:val="22"/>
              </w:rPr>
              <w:t>None</w:t>
            </w:r>
          </w:p>
          <w:p w:rsidR="00EC088F" w:rsidRDefault="00EC088F">
            <w:pPr>
              <w:pStyle w:val="BodyText"/>
              <w:rPr>
                <w:sz w:val="22"/>
                <w:szCs w:val="22"/>
              </w:rPr>
            </w:pPr>
          </w:p>
          <w:p w:rsidR="00EC088F" w:rsidRDefault="00A309EA">
            <w:pPr>
              <w:pStyle w:val="BodyText"/>
              <w:rPr>
                <w:sz w:val="22"/>
                <w:szCs w:val="22"/>
              </w:rPr>
            </w:pPr>
            <w:r>
              <w:rPr>
                <w:b/>
                <w:bCs/>
                <w:sz w:val="22"/>
                <w:szCs w:val="22"/>
              </w:rPr>
              <w:t>Emotional effort</w:t>
            </w:r>
            <w:r>
              <w:rPr>
                <w:sz w:val="22"/>
                <w:szCs w:val="22"/>
              </w:rPr>
              <w:t xml:space="preserve"> </w:t>
            </w:r>
            <w:r>
              <w:rPr>
                <w:b/>
                <w:bCs/>
                <w:sz w:val="22"/>
                <w:szCs w:val="22"/>
              </w:rPr>
              <w:t xml:space="preserve">&amp; Key stressors </w:t>
            </w:r>
          </w:p>
          <w:p w:rsidR="00EC088F" w:rsidRDefault="00A309EA" w:rsidP="00A309EA">
            <w:pPr>
              <w:pStyle w:val="BodyText"/>
              <w:numPr>
                <w:ilvl w:val="0"/>
                <w:numId w:val="18"/>
              </w:numPr>
              <w:tabs>
                <w:tab w:val="num" w:pos="327"/>
                <w:tab w:val="left" w:pos="360"/>
              </w:tabs>
              <w:ind w:left="327" w:hanging="327"/>
            </w:pPr>
            <w:r>
              <w:rPr>
                <w:sz w:val="22"/>
                <w:szCs w:val="22"/>
              </w:rPr>
              <w:t xml:space="preserve">Concentration required for checking documents, writing reports and protocols and </w:t>
            </w:r>
            <w:proofErr w:type="spellStart"/>
            <w:r>
              <w:rPr>
                <w:sz w:val="22"/>
                <w:szCs w:val="22"/>
              </w:rPr>
              <w:t>analysing</w:t>
            </w:r>
            <w:proofErr w:type="spellEnd"/>
            <w:r>
              <w:rPr>
                <w:sz w:val="22"/>
                <w:szCs w:val="22"/>
              </w:rPr>
              <w:t xml:space="preserve"> statistics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EC088F"/>
        </w:tc>
      </w:tr>
      <w:tr w:rsidR="00EC088F">
        <w:trPr>
          <w:trHeight w:val="18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pPr>
              <w:pStyle w:val="BodyText"/>
            </w:pPr>
            <w:r>
              <w:rPr>
                <w:b/>
                <w:bCs/>
                <w:sz w:val="22"/>
                <w:szCs w:val="22"/>
              </w:rPr>
              <w:t>Requirements due to Working Environment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A309EA" w:rsidP="00A309EA">
            <w:pPr>
              <w:pStyle w:val="BodyText"/>
              <w:numPr>
                <w:ilvl w:val="0"/>
                <w:numId w:val="19"/>
              </w:numPr>
              <w:tabs>
                <w:tab w:val="clear" w:pos="360"/>
                <w:tab w:val="num" w:pos="327"/>
              </w:tabs>
              <w:ind w:left="327" w:hanging="327"/>
            </w:pPr>
            <w:r>
              <w:rPr>
                <w:sz w:val="22"/>
                <w:szCs w:val="22"/>
              </w:rPr>
              <w:t>Long periods of time spent at PC.</w:t>
            </w:r>
          </w:p>
          <w:p w:rsidR="00EC088F" w:rsidRDefault="00EC088F">
            <w:pPr>
              <w:pStyle w:val="BodyText"/>
              <w:ind w:left="720"/>
              <w:rPr>
                <w:sz w:val="22"/>
                <w:szCs w:val="22"/>
              </w:rPr>
            </w:pPr>
          </w:p>
          <w:p w:rsidR="00EC088F" w:rsidRDefault="00A309EA" w:rsidP="00A309EA">
            <w:pPr>
              <w:pStyle w:val="BodyText"/>
              <w:numPr>
                <w:ilvl w:val="0"/>
                <w:numId w:val="19"/>
              </w:numPr>
              <w:tabs>
                <w:tab w:val="clear" w:pos="360"/>
                <w:tab w:val="num" w:pos="327"/>
              </w:tabs>
              <w:ind w:left="327" w:hanging="327"/>
            </w:pPr>
            <w:r>
              <w:rPr>
                <w:sz w:val="22"/>
                <w:szCs w:val="22"/>
              </w:rPr>
              <w:t>Office Based.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88F" w:rsidRDefault="00EC088F"/>
        </w:tc>
      </w:tr>
    </w:tbl>
    <w:p w:rsidR="00EC088F" w:rsidRDefault="00EC088F">
      <w:pPr>
        <w:pStyle w:val="BodyText"/>
        <w:ind w:left="108" w:hanging="108"/>
        <w:rPr>
          <w:sz w:val="22"/>
          <w:szCs w:val="22"/>
        </w:rPr>
      </w:pPr>
    </w:p>
    <w:p w:rsidR="00EC088F" w:rsidRDefault="00EC088F">
      <w:pPr>
        <w:pStyle w:val="BodyText"/>
        <w:rPr>
          <w:sz w:val="22"/>
          <w:szCs w:val="22"/>
        </w:rPr>
      </w:pPr>
    </w:p>
    <w:p w:rsidR="00EC088F" w:rsidRDefault="00A309EA">
      <w:pPr>
        <w:pStyle w:val="BodyText"/>
      </w:pPr>
      <w:r>
        <w:rPr>
          <w:sz w:val="24"/>
          <w:szCs w:val="24"/>
        </w:rPr>
        <w:t xml:space="preserve"> </w:t>
      </w:r>
    </w:p>
    <w:sectPr w:rsidR="00EC088F">
      <w:headerReference w:type="default" r:id="rId11"/>
      <w:footerReference w:type="default" r:id="rId12"/>
      <w:headerReference w:type="first" r:id="rId13"/>
      <w:footerReference w:type="first" r:id="rId14"/>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EF" w:rsidRDefault="00F66EEF">
      <w:r>
        <w:separator/>
      </w:r>
    </w:p>
  </w:endnote>
  <w:endnote w:type="continuationSeparator" w:id="0">
    <w:p w:rsidR="00F66EEF" w:rsidRDefault="00F6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utiger 55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F" w:rsidRDefault="00EC088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F" w:rsidRDefault="00EC08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EF" w:rsidRDefault="00F66EEF">
      <w:r>
        <w:separator/>
      </w:r>
    </w:p>
  </w:footnote>
  <w:footnote w:type="continuationSeparator" w:id="0">
    <w:p w:rsidR="00F66EEF" w:rsidRDefault="00F6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F" w:rsidRDefault="00EC088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F" w:rsidRDefault="00EC08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BF"/>
    <w:multiLevelType w:val="multilevel"/>
    <w:tmpl w:val="168C5E36"/>
    <w:styleLink w:val="List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1">
    <w:nsid w:val="0D813861"/>
    <w:multiLevelType w:val="multilevel"/>
    <w:tmpl w:val="3A7616D4"/>
    <w:styleLink w:val="List1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DCF6DEF"/>
    <w:multiLevelType w:val="multilevel"/>
    <w:tmpl w:val="5BEE4566"/>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10D612D3"/>
    <w:multiLevelType w:val="multilevel"/>
    <w:tmpl w:val="CAB2905E"/>
    <w:styleLink w:val="List9"/>
    <w:lvl w:ilvl="0">
      <w:start w:val="1"/>
      <w:numFmt w:val="bullet"/>
      <w:lvlText w:val="•"/>
      <w:lvlJc w:val="left"/>
      <w:pPr>
        <w:tabs>
          <w:tab w:val="num" w:pos="360"/>
        </w:tabs>
        <w:ind w:left="360" w:hanging="240"/>
      </w:pPr>
      <w:rPr>
        <w:rFonts w:ascii="Arial" w:eastAsia="Arial" w:hAnsi="Arial" w:cs="Arial"/>
        <w:color w:val="000000"/>
        <w:position w:val="0"/>
        <w:sz w:val="24"/>
        <w:szCs w:val="24"/>
        <w:u w:color="000000"/>
      </w:rPr>
    </w:lvl>
    <w:lvl w:ilvl="1">
      <w:start w:val="1"/>
      <w:numFmt w:val="bullet"/>
      <w:lvlText w:val="o"/>
      <w:lvlJc w:val="left"/>
      <w:pPr>
        <w:tabs>
          <w:tab w:val="num" w:pos="930"/>
        </w:tabs>
        <w:ind w:left="930" w:hanging="330"/>
      </w:pPr>
      <w:rPr>
        <w:rFonts w:ascii="Arial" w:eastAsia="Arial" w:hAnsi="Arial" w:cs="Arial"/>
        <w:color w:val="000000"/>
        <w:position w:val="0"/>
        <w:sz w:val="22"/>
        <w:szCs w:val="22"/>
        <w:u w:color="000000"/>
      </w:rPr>
    </w:lvl>
    <w:lvl w:ilvl="2">
      <w:start w:val="1"/>
      <w:numFmt w:val="bullet"/>
      <w:lvlText w:val="▪"/>
      <w:lvlJc w:val="left"/>
      <w:pPr>
        <w:tabs>
          <w:tab w:val="num" w:pos="1650"/>
        </w:tabs>
        <w:ind w:left="1650" w:hanging="330"/>
      </w:pPr>
      <w:rPr>
        <w:rFonts w:ascii="Arial" w:eastAsia="Arial" w:hAnsi="Arial" w:cs="Arial"/>
        <w:color w:val="000000"/>
        <w:position w:val="0"/>
        <w:sz w:val="22"/>
        <w:szCs w:val="22"/>
        <w:u w:color="000000"/>
      </w:rPr>
    </w:lvl>
    <w:lvl w:ilvl="3">
      <w:start w:val="1"/>
      <w:numFmt w:val="bullet"/>
      <w:lvlText w:val="•"/>
      <w:lvlJc w:val="left"/>
      <w:pPr>
        <w:tabs>
          <w:tab w:val="num" w:pos="2370"/>
        </w:tabs>
        <w:ind w:left="2370" w:hanging="330"/>
      </w:pPr>
      <w:rPr>
        <w:rFonts w:ascii="Arial" w:eastAsia="Arial" w:hAnsi="Arial" w:cs="Arial"/>
        <w:color w:val="000000"/>
        <w:position w:val="0"/>
        <w:sz w:val="22"/>
        <w:szCs w:val="22"/>
        <w:u w:color="000000"/>
      </w:rPr>
    </w:lvl>
    <w:lvl w:ilvl="4">
      <w:start w:val="1"/>
      <w:numFmt w:val="bullet"/>
      <w:lvlText w:val="o"/>
      <w:lvlJc w:val="left"/>
      <w:pPr>
        <w:tabs>
          <w:tab w:val="num" w:pos="3090"/>
        </w:tabs>
        <w:ind w:left="3090" w:hanging="330"/>
      </w:pPr>
      <w:rPr>
        <w:rFonts w:ascii="Arial" w:eastAsia="Arial" w:hAnsi="Arial" w:cs="Arial"/>
        <w:color w:val="000000"/>
        <w:position w:val="0"/>
        <w:sz w:val="22"/>
        <w:szCs w:val="22"/>
        <w:u w:color="000000"/>
      </w:rPr>
    </w:lvl>
    <w:lvl w:ilvl="5">
      <w:start w:val="1"/>
      <w:numFmt w:val="bullet"/>
      <w:lvlText w:val="▪"/>
      <w:lvlJc w:val="left"/>
      <w:pPr>
        <w:tabs>
          <w:tab w:val="num" w:pos="3810"/>
        </w:tabs>
        <w:ind w:left="3810" w:hanging="330"/>
      </w:pPr>
      <w:rPr>
        <w:rFonts w:ascii="Arial" w:eastAsia="Arial" w:hAnsi="Arial" w:cs="Arial"/>
        <w:color w:val="000000"/>
        <w:position w:val="0"/>
        <w:sz w:val="22"/>
        <w:szCs w:val="22"/>
        <w:u w:color="000000"/>
      </w:rPr>
    </w:lvl>
    <w:lvl w:ilvl="6">
      <w:start w:val="1"/>
      <w:numFmt w:val="bullet"/>
      <w:lvlText w:val="•"/>
      <w:lvlJc w:val="left"/>
      <w:pPr>
        <w:tabs>
          <w:tab w:val="num" w:pos="4530"/>
        </w:tabs>
        <w:ind w:left="4530" w:hanging="330"/>
      </w:pPr>
      <w:rPr>
        <w:rFonts w:ascii="Arial" w:eastAsia="Arial" w:hAnsi="Arial" w:cs="Arial"/>
        <w:color w:val="000000"/>
        <w:position w:val="0"/>
        <w:sz w:val="22"/>
        <w:szCs w:val="22"/>
        <w:u w:color="000000"/>
      </w:rPr>
    </w:lvl>
    <w:lvl w:ilvl="7">
      <w:start w:val="1"/>
      <w:numFmt w:val="bullet"/>
      <w:lvlText w:val="o"/>
      <w:lvlJc w:val="left"/>
      <w:pPr>
        <w:tabs>
          <w:tab w:val="num" w:pos="5250"/>
        </w:tabs>
        <w:ind w:left="5250" w:hanging="330"/>
      </w:pPr>
      <w:rPr>
        <w:rFonts w:ascii="Arial" w:eastAsia="Arial" w:hAnsi="Arial" w:cs="Arial"/>
        <w:color w:val="000000"/>
        <w:position w:val="0"/>
        <w:sz w:val="22"/>
        <w:szCs w:val="22"/>
        <w:u w:color="000000"/>
      </w:rPr>
    </w:lvl>
    <w:lvl w:ilvl="8">
      <w:start w:val="1"/>
      <w:numFmt w:val="bullet"/>
      <w:lvlText w:val="▪"/>
      <w:lvlJc w:val="left"/>
      <w:pPr>
        <w:tabs>
          <w:tab w:val="num" w:pos="5970"/>
        </w:tabs>
        <w:ind w:left="5970" w:hanging="330"/>
      </w:pPr>
      <w:rPr>
        <w:rFonts w:ascii="Arial" w:eastAsia="Arial" w:hAnsi="Arial" w:cs="Arial"/>
        <w:color w:val="000000"/>
        <w:position w:val="0"/>
        <w:sz w:val="22"/>
        <w:szCs w:val="22"/>
        <w:u w:color="000000"/>
      </w:rPr>
    </w:lvl>
  </w:abstractNum>
  <w:abstractNum w:abstractNumId="4">
    <w:nsid w:val="12CB348D"/>
    <w:multiLevelType w:val="multilevel"/>
    <w:tmpl w:val="73AADACC"/>
    <w:styleLink w:val="List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5">
    <w:nsid w:val="17821939"/>
    <w:multiLevelType w:val="multilevel"/>
    <w:tmpl w:val="C5FCC610"/>
    <w:styleLink w:val="List1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1DC422BE"/>
    <w:multiLevelType w:val="multilevel"/>
    <w:tmpl w:val="1A22DAEE"/>
    <w:styleLink w:val="List15"/>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20A5222F"/>
    <w:multiLevelType w:val="multilevel"/>
    <w:tmpl w:val="59CEC4B8"/>
    <w:styleLink w:val="List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nsid w:val="266F23BD"/>
    <w:multiLevelType w:val="multilevel"/>
    <w:tmpl w:val="A94A0950"/>
    <w:styleLink w:val="List21"/>
    <w:lvl w:ilvl="0">
      <w:start w:val="1"/>
      <w:numFmt w:val="decimal"/>
      <w:lvlText w:val="%1."/>
      <w:lvlJc w:val="left"/>
      <w:pPr>
        <w:tabs>
          <w:tab w:val="num" w:pos="360"/>
        </w:tabs>
        <w:ind w:left="360" w:hanging="360"/>
      </w:pPr>
      <w:rPr>
        <w:rFonts w:ascii="Arial" w:eastAsia="Arial" w:hAnsi="Arial" w:cs="Arial"/>
        <w:b/>
        <w:bCs/>
        <w:color w:val="000000"/>
        <w:position w:val="0"/>
        <w:sz w:val="22"/>
        <w:szCs w:val="22"/>
        <w:u w:color="000000"/>
      </w:rPr>
    </w:lvl>
    <w:lvl w:ilvl="1">
      <w:start w:val="1"/>
      <w:numFmt w:val="lowerLetter"/>
      <w:lvlText w:val="%2."/>
      <w:lvlJc w:val="left"/>
      <w:pPr>
        <w:tabs>
          <w:tab w:val="num" w:pos="1050"/>
        </w:tabs>
        <w:ind w:left="1050" w:hanging="330"/>
      </w:pPr>
      <w:rPr>
        <w:rFonts w:ascii="Arial" w:eastAsia="Arial" w:hAnsi="Arial" w:cs="Arial"/>
        <w:b/>
        <w:bCs/>
        <w:color w:val="000000"/>
        <w:position w:val="0"/>
        <w:sz w:val="22"/>
        <w:szCs w:val="22"/>
        <w:u w:color="000000"/>
      </w:rPr>
    </w:lvl>
    <w:lvl w:ilvl="2">
      <w:start w:val="1"/>
      <w:numFmt w:val="lowerRoman"/>
      <w:lvlText w:val="%3."/>
      <w:lvlJc w:val="left"/>
      <w:pPr>
        <w:tabs>
          <w:tab w:val="num" w:pos="1775"/>
        </w:tabs>
        <w:ind w:left="1775" w:hanging="271"/>
      </w:pPr>
      <w:rPr>
        <w:rFonts w:ascii="Arial" w:eastAsia="Arial" w:hAnsi="Arial" w:cs="Arial"/>
        <w:b/>
        <w:bCs/>
        <w:color w:val="000000"/>
        <w:position w:val="0"/>
        <w:sz w:val="22"/>
        <w:szCs w:val="22"/>
        <w:u w:color="000000"/>
      </w:rPr>
    </w:lvl>
    <w:lvl w:ilvl="3">
      <w:start w:val="1"/>
      <w:numFmt w:val="decimal"/>
      <w:lvlText w:val="%4."/>
      <w:lvlJc w:val="left"/>
      <w:pPr>
        <w:tabs>
          <w:tab w:val="num" w:pos="2490"/>
        </w:tabs>
        <w:ind w:left="2490" w:hanging="330"/>
      </w:pPr>
      <w:rPr>
        <w:rFonts w:ascii="Arial" w:eastAsia="Arial" w:hAnsi="Arial" w:cs="Arial"/>
        <w:b/>
        <w:bCs/>
        <w:color w:val="000000"/>
        <w:position w:val="0"/>
        <w:sz w:val="22"/>
        <w:szCs w:val="22"/>
        <w:u w:color="000000"/>
      </w:rPr>
    </w:lvl>
    <w:lvl w:ilvl="4">
      <w:start w:val="1"/>
      <w:numFmt w:val="lowerLetter"/>
      <w:lvlText w:val="%5."/>
      <w:lvlJc w:val="left"/>
      <w:pPr>
        <w:tabs>
          <w:tab w:val="num" w:pos="3210"/>
        </w:tabs>
        <w:ind w:left="3210" w:hanging="330"/>
      </w:pPr>
      <w:rPr>
        <w:rFonts w:ascii="Arial" w:eastAsia="Arial" w:hAnsi="Arial" w:cs="Arial"/>
        <w:b/>
        <w:bCs/>
        <w:color w:val="000000"/>
        <w:position w:val="0"/>
        <w:sz w:val="22"/>
        <w:szCs w:val="22"/>
        <w:u w:color="000000"/>
      </w:rPr>
    </w:lvl>
    <w:lvl w:ilvl="5">
      <w:start w:val="1"/>
      <w:numFmt w:val="lowerRoman"/>
      <w:lvlText w:val="%6."/>
      <w:lvlJc w:val="left"/>
      <w:pPr>
        <w:tabs>
          <w:tab w:val="num" w:pos="3935"/>
        </w:tabs>
        <w:ind w:left="3935" w:hanging="271"/>
      </w:pPr>
      <w:rPr>
        <w:rFonts w:ascii="Arial" w:eastAsia="Arial" w:hAnsi="Arial" w:cs="Arial"/>
        <w:b/>
        <w:bCs/>
        <w:color w:val="000000"/>
        <w:position w:val="0"/>
        <w:sz w:val="22"/>
        <w:szCs w:val="22"/>
        <w:u w:color="000000"/>
      </w:rPr>
    </w:lvl>
    <w:lvl w:ilvl="6">
      <w:start w:val="1"/>
      <w:numFmt w:val="decimal"/>
      <w:lvlText w:val="%7."/>
      <w:lvlJc w:val="left"/>
      <w:pPr>
        <w:tabs>
          <w:tab w:val="num" w:pos="4650"/>
        </w:tabs>
        <w:ind w:left="4650" w:hanging="330"/>
      </w:pPr>
      <w:rPr>
        <w:rFonts w:ascii="Arial" w:eastAsia="Arial" w:hAnsi="Arial" w:cs="Arial"/>
        <w:b/>
        <w:bCs/>
        <w:color w:val="000000"/>
        <w:position w:val="0"/>
        <w:sz w:val="22"/>
        <w:szCs w:val="22"/>
        <w:u w:color="000000"/>
      </w:rPr>
    </w:lvl>
    <w:lvl w:ilvl="7">
      <w:start w:val="1"/>
      <w:numFmt w:val="lowerLetter"/>
      <w:lvlText w:val="%8."/>
      <w:lvlJc w:val="left"/>
      <w:pPr>
        <w:tabs>
          <w:tab w:val="num" w:pos="5370"/>
        </w:tabs>
        <w:ind w:left="5370" w:hanging="330"/>
      </w:pPr>
      <w:rPr>
        <w:rFonts w:ascii="Arial" w:eastAsia="Arial" w:hAnsi="Arial" w:cs="Arial"/>
        <w:b/>
        <w:bCs/>
        <w:color w:val="000000"/>
        <w:position w:val="0"/>
        <w:sz w:val="22"/>
        <w:szCs w:val="22"/>
        <w:u w:color="000000"/>
      </w:rPr>
    </w:lvl>
    <w:lvl w:ilvl="8">
      <w:start w:val="1"/>
      <w:numFmt w:val="lowerRoman"/>
      <w:lvlText w:val="%9."/>
      <w:lvlJc w:val="left"/>
      <w:pPr>
        <w:tabs>
          <w:tab w:val="num" w:pos="6095"/>
        </w:tabs>
        <w:ind w:left="6095" w:hanging="271"/>
      </w:pPr>
      <w:rPr>
        <w:rFonts w:ascii="Arial" w:eastAsia="Arial" w:hAnsi="Arial" w:cs="Arial"/>
        <w:b/>
        <w:bCs/>
        <w:color w:val="000000"/>
        <w:position w:val="0"/>
        <w:sz w:val="22"/>
        <w:szCs w:val="22"/>
        <w:u w:color="000000"/>
      </w:rPr>
    </w:lvl>
  </w:abstractNum>
  <w:abstractNum w:abstractNumId="9">
    <w:nsid w:val="316C48FC"/>
    <w:multiLevelType w:val="multilevel"/>
    <w:tmpl w:val="65083A80"/>
    <w:styleLink w:val="List41"/>
    <w:lvl w:ilvl="0">
      <w:numFmt w:val="bullet"/>
      <w:lvlText w:val="•"/>
      <w:lvlJc w:val="left"/>
      <w:pPr>
        <w:tabs>
          <w:tab w:val="num" w:pos="709"/>
        </w:tabs>
        <w:ind w:left="709" w:hanging="426"/>
      </w:pPr>
      <w:rPr>
        <w:rFonts w:ascii="Arial" w:eastAsia="Arial" w:hAnsi="Arial" w:cs="Arial"/>
        <w:color w:val="000000"/>
        <w:position w:val="0"/>
        <w:sz w:val="24"/>
        <w:szCs w:val="24"/>
        <w:u w:color="000000"/>
      </w:rPr>
    </w:lvl>
    <w:lvl w:ilvl="1">
      <w:start w:val="1"/>
      <w:numFmt w:val="bullet"/>
      <w:lvlText w:val="o"/>
      <w:lvlJc w:val="left"/>
      <w:pPr>
        <w:tabs>
          <w:tab w:val="num" w:pos="1770"/>
        </w:tabs>
        <w:ind w:left="1770" w:hanging="330"/>
      </w:pPr>
      <w:rPr>
        <w:rFonts w:ascii="Arial" w:eastAsia="Arial" w:hAnsi="Arial" w:cs="Arial"/>
        <w:color w:val="000000"/>
        <w:position w:val="0"/>
        <w:sz w:val="22"/>
        <w:szCs w:val="22"/>
        <w:u w:color="000000"/>
      </w:rPr>
    </w:lvl>
    <w:lvl w:ilvl="2">
      <w:start w:val="1"/>
      <w:numFmt w:val="bullet"/>
      <w:lvlText w:val="▪"/>
      <w:lvlJc w:val="left"/>
      <w:pPr>
        <w:tabs>
          <w:tab w:val="num" w:pos="2490"/>
        </w:tabs>
        <w:ind w:left="2490" w:hanging="330"/>
      </w:pPr>
      <w:rPr>
        <w:rFonts w:ascii="Arial" w:eastAsia="Arial" w:hAnsi="Arial" w:cs="Arial"/>
        <w:color w:val="000000"/>
        <w:position w:val="0"/>
        <w:sz w:val="22"/>
        <w:szCs w:val="22"/>
        <w:u w:color="000000"/>
      </w:rPr>
    </w:lvl>
    <w:lvl w:ilvl="3">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4">
      <w:start w:val="1"/>
      <w:numFmt w:val="bullet"/>
      <w:lvlText w:val="o"/>
      <w:lvlJc w:val="left"/>
      <w:pPr>
        <w:tabs>
          <w:tab w:val="num" w:pos="3930"/>
        </w:tabs>
        <w:ind w:left="3930" w:hanging="330"/>
      </w:pPr>
      <w:rPr>
        <w:rFonts w:ascii="Arial" w:eastAsia="Arial" w:hAnsi="Arial" w:cs="Arial"/>
        <w:color w:val="000000"/>
        <w:position w:val="0"/>
        <w:sz w:val="22"/>
        <w:szCs w:val="22"/>
        <w:u w:color="000000"/>
      </w:rPr>
    </w:lvl>
    <w:lvl w:ilvl="5">
      <w:start w:val="1"/>
      <w:numFmt w:val="bullet"/>
      <w:lvlText w:val="▪"/>
      <w:lvlJc w:val="left"/>
      <w:pPr>
        <w:tabs>
          <w:tab w:val="num" w:pos="4650"/>
        </w:tabs>
        <w:ind w:left="4650" w:hanging="330"/>
      </w:pPr>
      <w:rPr>
        <w:rFonts w:ascii="Arial" w:eastAsia="Arial" w:hAnsi="Arial" w:cs="Arial"/>
        <w:color w:val="000000"/>
        <w:position w:val="0"/>
        <w:sz w:val="22"/>
        <w:szCs w:val="22"/>
        <w:u w:color="000000"/>
      </w:rPr>
    </w:lvl>
    <w:lvl w:ilvl="6">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7">
      <w:start w:val="1"/>
      <w:numFmt w:val="bullet"/>
      <w:lvlText w:val="o"/>
      <w:lvlJc w:val="left"/>
      <w:pPr>
        <w:tabs>
          <w:tab w:val="num" w:pos="6090"/>
        </w:tabs>
        <w:ind w:left="6090" w:hanging="330"/>
      </w:pPr>
      <w:rPr>
        <w:rFonts w:ascii="Arial" w:eastAsia="Arial" w:hAnsi="Arial" w:cs="Arial"/>
        <w:color w:val="000000"/>
        <w:position w:val="0"/>
        <w:sz w:val="22"/>
        <w:szCs w:val="22"/>
        <w:u w:color="000000"/>
      </w:rPr>
    </w:lvl>
    <w:lvl w:ilvl="8">
      <w:start w:val="1"/>
      <w:numFmt w:val="bullet"/>
      <w:lvlText w:val="▪"/>
      <w:lvlJc w:val="left"/>
      <w:pPr>
        <w:tabs>
          <w:tab w:val="num" w:pos="6810"/>
        </w:tabs>
        <w:ind w:left="6810" w:hanging="330"/>
      </w:pPr>
      <w:rPr>
        <w:rFonts w:ascii="Arial" w:eastAsia="Arial" w:hAnsi="Arial" w:cs="Arial"/>
        <w:color w:val="000000"/>
        <w:position w:val="0"/>
        <w:sz w:val="22"/>
        <w:szCs w:val="22"/>
        <w:u w:color="000000"/>
      </w:rPr>
    </w:lvl>
  </w:abstractNum>
  <w:abstractNum w:abstractNumId="10">
    <w:nsid w:val="37D82601"/>
    <w:multiLevelType w:val="multilevel"/>
    <w:tmpl w:val="5C8009FC"/>
    <w:styleLink w:val="List8"/>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nsid w:val="48FF2A7A"/>
    <w:multiLevelType w:val="multilevel"/>
    <w:tmpl w:val="A2FAC5F0"/>
    <w:styleLink w:val="List7"/>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nsid w:val="49A202EB"/>
    <w:multiLevelType w:val="hybridMultilevel"/>
    <w:tmpl w:val="398E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B5098"/>
    <w:multiLevelType w:val="multilevel"/>
    <w:tmpl w:val="589833D2"/>
    <w:styleLink w:val="List13"/>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nsid w:val="5496591D"/>
    <w:multiLevelType w:val="multilevel"/>
    <w:tmpl w:val="023AEBB8"/>
    <w:styleLink w:val="List16"/>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nsid w:val="5E8841BA"/>
    <w:multiLevelType w:val="multilevel"/>
    <w:tmpl w:val="9F340740"/>
    <w:styleLink w:val="List51"/>
    <w:lvl w:ilvl="0">
      <w:start w:val="1"/>
      <w:numFmt w:val="bullet"/>
      <w:lvlText w:val="•"/>
      <w:lvlJc w:val="left"/>
      <w:pPr>
        <w:tabs>
          <w:tab w:val="num" w:pos="709"/>
        </w:tabs>
        <w:ind w:left="709" w:hanging="360"/>
      </w:pPr>
      <w:rPr>
        <w:rFonts w:ascii="Arial" w:eastAsia="Arial" w:hAnsi="Arial" w:cs="Arial"/>
        <w:color w:val="000000"/>
        <w:position w:val="0"/>
        <w:sz w:val="24"/>
        <w:szCs w:val="24"/>
        <w:u w:color="000000"/>
      </w:rPr>
    </w:lvl>
    <w:lvl w:ilvl="1">
      <w:start w:val="1"/>
      <w:numFmt w:val="bullet"/>
      <w:lvlText w:val="o"/>
      <w:lvlJc w:val="left"/>
      <w:pPr>
        <w:tabs>
          <w:tab w:val="num" w:pos="1050"/>
        </w:tabs>
        <w:ind w:left="1050" w:hanging="330"/>
      </w:pPr>
      <w:rPr>
        <w:rFonts w:ascii="Arial" w:eastAsia="Arial" w:hAnsi="Arial" w:cs="Arial"/>
        <w:color w:val="000000"/>
        <w:position w:val="0"/>
        <w:sz w:val="22"/>
        <w:szCs w:val="22"/>
        <w:u w:color="000000"/>
      </w:rPr>
    </w:lvl>
    <w:lvl w:ilvl="2">
      <w:start w:val="1"/>
      <w:numFmt w:val="bullet"/>
      <w:lvlText w:val="▪"/>
      <w:lvlJc w:val="left"/>
      <w:pPr>
        <w:tabs>
          <w:tab w:val="num" w:pos="1770"/>
        </w:tabs>
        <w:ind w:left="1770" w:hanging="330"/>
      </w:pPr>
      <w:rPr>
        <w:rFonts w:ascii="Arial" w:eastAsia="Arial" w:hAnsi="Arial" w:cs="Arial"/>
        <w:color w:val="000000"/>
        <w:position w:val="0"/>
        <w:sz w:val="22"/>
        <w:szCs w:val="22"/>
        <w:u w:color="000000"/>
      </w:rPr>
    </w:lvl>
    <w:lvl w:ilvl="3">
      <w:start w:val="1"/>
      <w:numFmt w:val="bullet"/>
      <w:lvlText w:val="•"/>
      <w:lvlJc w:val="left"/>
      <w:pPr>
        <w:tabs>
          <w:tab w:val="num" w:pos="2490"/>
        </w:tabs>
        <w:ind w:left="2490" w:hanging="330"/>
      </w:pPr>
      <w:rPr>
        <w:rFonts w:ascii="Arial" w:eastAsia="Arial" w:hAnsi="Arial" w:cs="Arial"/>
        <w:color w:val="000000"/>
        <w:position w:val="0"/>
        <w:sz w:val="22"/>
        <w:szCs w:val="22"/>
        <w:u w:color="000000"/>
      </w:rPr>
    </w:lvl>
    <w:lvl w:ilvl="4">
      <w:start w:val="1"/>
      <w:numFmt w:val="bullet"/>
      <w:lvlText w:val="o"/>
      <w:lvlJc w:val="left"/>
      <w:pPr>
        <w:tabs>
          <w:tab w:val="num" w:pos="3210"/>
        </w:tabs>
        <w:ind w:left="3210" w:hanging="330"/>
      </w:pPr>
      <w:rPr>
        <w:rFonts w:ascii="Arial" w:eastAsia="Arial" w:hAnsi="Arial" w:cs="Arial"/>
        <w:color w:val="000000"/>
        <w:position w:val="0"/>
        <w:sz w:val="22"/>
        <w:szCs w:val="22"/>
        <w:u w:color="000000"/>
      </w:rPr>
    </w:lvl>
    <w:lvl w:ilvl="5">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6">
      <w:start w:val="1"/>
      <w:numFmt w:val="bullet"/>
      <w:lvlText w:val="•"/>
      <w:lvlJc w:val="left"/>
      <w:pPr>
        <w:tabs>
          <w:tab w:val="num" w:pos="4650"/>
        </w:tabs>
        <w:ind w:left="4650" w:hanging="330"/>
      </w:pPr>
      <w:rPr>
        <w:rFonts w:ascii="Arial" w:eastAsia="Arial" w:hAnsi="Arial" w:cs="Arial"/>
        <w:color w:val="000000"/>
        <w:position w:val="0"/>
        <w:sz w:val="22"/>
        <w:szCs w:val="22"/>
        <w:u w:color="000000"/>
      </w:rPr>
    </w:lvl>
    <w:lvl w:ilvl="7">
      <w:start w:val="1"/>
      <w:numFmt w:val="bullet"/>
      <w:lvlText w:val="o"/>
      <w:lvlJc w:val="left"/>
      <w:pPr>
        <w:tabs>
          <w:tab w:val="num" w:pos="5370"/>
        </w:tabs>
        <w:ind w:left="5370" w:hanging="330"/>
      </w:pPr>
      <w:rPr>
        <w:rFonts w:ascii="Arial" w:eastAsia="Arial" w:hAnsi="Arial" w:cs="Arial"/>
        <w:color w:val="000000"/>
        <w:position w:val="0"/>
        <w:sz w:val="22"/>
        <w:szCs w:val="22"/>
        <w:u w:color="000000"/>
      </w:rPr>
    </w:lvl>
    <w:lvl w:ilvl="8">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abstractNum>
  <w:abstractNum w:abstractNumId="16">
    <w:nsid w:val="65261E98"/>
    <w:multiLevelType w:val="multilevel"/>
    <w:tmpl w:val="D42660E8"/>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6B9A4A45"/>
    <w:multiLevelType w:val="multilevel"/>
    <w:tmpl w:val="F406240C"/>
    <w:styleLink w:val="List31"/>
    <w:lvl w:ilvl="0">
      <w:start w:val="1"/>
      <w:numFmt w:val="bullet"/>
      <w:lvlText w:val="•"/>
      <w:lvlJc w:val="left"/>
      <w:pPr>
        <w:tabs>
          <w:tab w:val="num" w:pos="709"/>
        </w:tabs>
        <w:ind w:left="709" w:hanging="425"/>
      </w:pPr>
      <w:rPr>
        <w:rFonts w:ascii="Arial" w:eastAsia="Arial" w:hAnsi="Arial" w:cs="Arial"/>
        <w:color w:val="000000"/>
        <w:position w:val="0"/>
        <w:sz w:val="24"/>
        <w:szCs w:val="24"/>
        <w:u w:color="000000"/>
      </w:rPr>
    </w:lvl>
    <w:lvl w:ilvl="1">
      <w:start w:val="1"/>
      <w:numFmt w:val="bullet"/>
      <w:lvlText w:val="o"/>
      <w:lvlJc w:val="left"/>
      <w:pPr>
        <w:tabs>
          <w:tab w:val="num" w:pos="1770"/>
        </w:tabs>
        <w:ind w:left="1770" w:hanging="330"/>
      </w:pPr>
      <w:rPr>
        <w:rFonts w:ascii="Arial" w:eastAsia="Arial" w:hAnsi="Arial" w:cs="Arial"/>
        <w:color w:val="000000"/>
        <w:position w:val="0"/>
        <w:sz w:val="22"/>
        <w:szCs w:val="22"/>
        <w:u w:color="000000"/>
      </w:rPr>
    </w:lvl>
    <w:lvl w:ilvl="2">
      <w:start w:val="1"/>
      <w:numFmt w:val="bullet"/>
      <w:lvlText w:val="▪"/>
      <w:lvlJc w:val="left"/>
      <w:pPr>
        <w:tabs>
          <w:tab w:val="num" w:pos="2490"/>
        </w:tabs>
        <w:ind w:left="2490" w:hanging="330"/>
      </w:pPr>
      <w:rPr>
        <w:rFonts w:ascii="Arial" w:eastAsia="Arial" w:hAnsi="Arial" w:cs="Arial"/>
        <w:color w:val="000000"/>
        <w:position w:val="0"/>
        <w:sz w:val="22"/>
        <w:szCs w:val="22"/>
        <w:u w:color="000000"/>
      </w:rPr>
    </w:lvl>
    <w:lvl w:ilvl="3">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4">
      <w:start w:val="1"/>
      <w:numFmt w:val="bullet"/>
      <w:lvlText w:val="o"/>
      <w:lvlJc w:val="left"/>
      <w:pPr>
        <w:tabs>
          <w:tab w:val="num" w:pos="3930"/>
        </w:tabs>
        <w:ind w:left="3930" w:hanging="330"/>
      </w:pPr>
      <w:rPr>
        <w:rFonts w:ascii="Arial" w:eastAsia="Arial" w:hAnsi="Arial" w:cs="Arial"/>
        <w:color w:val="000000"/>
        <w:position w:val="0"/>
        <w:sz w:val="22"/>
        <w:szCs w:val="22"/>
        <w:u w:color="000000"/>
      </w:rPr>
    </w:lvl>
    <w:lvl w:ilvl="5">
      <w:start w:val="1"/>
      <w:numFmt w:val="bullet"/>
      <w:lvlText w:val="▪"/>
      <w:lvlJc w:val="left"/>
      <w:pPr>
        <w:tabs>
          <w:tab w:val="num" w:pos="4650"/>
        </w:tabs>
        <w:ind w:left="4650" w:hanging="330"/>
      </w:pPr>
      <w:rPr>
        <w:rFonts w:ascii="Arial" w:eastAsia="Arial" w:hAnsi="Arial" w:cs="Arial"/>
        <w:color w:val="000000"/>
        <w:position w:val="0"/>
        <w:sz w:val="22"/>
        <w:szCs w:val="22"/>
        <w:u w:color="000000"/>
      </w:rPr>
    </w:lvl>
    <w:lvl w:ilvl="6">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7">
      <w:start w:val="1"/>
      <w:numFmt w:val="bullet"/>
      <w:lvlText w:val="o"/>
      <w:lvlJc w:val="left"/>
      <w:pPr>
        <w:tabs>
          <w:tab w:val="num" w:pos="6090"/>
        </w:tabs>
        <w:ind w:left="6090" w:hanging="330"/>
      </w:pPr>
      <w:rPr>
        <w:rFonts w:ascii="Arial" w:eastAsia="Arial" w:hAnsi="Arial" w:cs="Arial"/>
        <w:color w:val="000000"/>
        <w:position w:val="0"/>
        <w:sz w:val="22"/>
        <w:szCs w:val="22"/>
        <w:u w:color="000000"/>
      </w:rPr>
    </w:lvl>
    <w:lvl w:ilvl="8">
      <w:start w:val="1"/>
      <w:numFmt w:val="bullet"/>
      <w:lvlText w:val="▪"/>
      <w:lvlJc w:val="left"/>
      <w:pPr>
        <w:tabs>
          <w:tab w:val="num" w:pos="6810"/>
        </w:tabs>
        <w:ind w:left="6810" w:hanging="330"/>
      </w:pPr>
      <w:rPr>
        <w:rFonts w:ascii="Arial" w:eastAsia="Arial" w:hAnsi="Arial" w:cs="Arial"/>
        <w:color w:val="000000"/>
        <w:position w:val="0"/>
        <w:sz w:val="22"/>
        <w:szCs w:val="22"/>
        <w:u w:color="000000"/>
      </w:rPr>
    </w:lvl>
  </w:abstractNum>
  <w:abstractNum w:abstractNumId="18">
    <w:nsid w:val="6DEF4A5D"/>
    <w:multiLevelType w:val="multilevel"/>
    <w:tmpl w:val="0AB29A36"/>
    <w:styleLink w:val="List14"/>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7AFB4DEF"/>
    <w:multiLevelType w:val="multilevel"/>
    <w:tmpl w:val="0576D62A"/>
    <w:styleLink w:val="List10"/>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7"/>
  </w:num>
  <w:num w:numId="2">
    <w:abstractNumId w:val="0"/>
  </w:num>
  <w:num w:numId="3">
    <w:abstractNumId w:val="8"/>
  </w:num>
  <w:num w:numId="4">
    <w:abstractNumId w:val="17"/>
  </w:num>
  <w:num w:numId="5">
    <w:abstractNumId w:val="9"/>
  </w:num>
  <w:num w:numId="6">
    <w:abstractNumId w:val="15"/>
  </w:num>
  <w:num w:numId="7">
    <w:abstractNumId w:val="4"/>
  </w:num>
  <w:num w:numId="8">
    <w:abstractNumId w:val="11"/>
  </w:num>
  <w:num w:numId="9">
    <w:abstractNumId w:val="10"/>
  </w:num>
  <w:num w:numId="10">
    <w:abstractNumId w:val="3"/>
  </w:num>
  <w:num w:numId="11">
    <w:abstractNumId w:val="19"/>
  </w:num>
  <w:num w:numId="12">
    <w:abstractNumId w:val="2"/>
  </w:num>
  <w:num w:numId="13">
    <w:abstractNumId w:val="16"/>
  </w:num>
  <w:num w:numId="14">
    <w:abstractNumId w:val="1"/>
  </w:num>
  <w:num w:numId="15">
    <w:abstractNumId w:val="5"/>
  </w:num>
  <w:num w:numId="16">
    <w:abstractNumId w:val="13"/>
  </w:num>
  <w:num w:numId="17">
    <w:abstractNumId w:val="18"/>
  </w:num>
  <w:num w:numId="18">
    <w:abstractNumId w:val="6"/>
  </w:num>
  <w:num w:numId="19">
    <w:abstractNumId w:val="14"/>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088F"/>
    <w:rsid w:val="00014061"/>
    <w:rsid w:val="000D4AC2"/>
    <w:rsid w:val="000F4513"/>
    <w:rsid w:val="00127612"/>
    <w:rsid w:val="001A5758"/>
    <w:rsid w:val="001B3769"/>
    <w:rsid w:val="001F52DE"/>
    <w:rsid w:val="002038CC"/>
    <w:rsid w:val="002A55A5"/>
    <w:rsid w:val="003038E4"/>
    <w:rsid w:val="003C4872"/>
    <w:rsid w:val="003F1DC5"/>
    <w:rsid w:val="006350CB"/>
    <w:rsid w:val="006E4211"/>
    <w:rsid w:val="007653EB"/>
    <w:rsid w:val="00893D58"/>
    <w:rsid w:val="008B6FC6"/>
    <w:rsid w:val="00A25AB4"/>
    <w:rsid w:val="00A309EA"/>
    <w:rsid w:val="00A521CB"/>
    <w:rsid w:val="00A728D3"/>
    <w:rsid w:val="00AB148C"/>
    <w:rsid w:val="00AF4998"/>
    <w:rsid w:val="00B62776"/>
    <w:rsid w:val="00BB0F39"/>
    <w:rsid w:val="00D23E8A"/>
    <w:rsid w:val="00D46C15"/>
    <w:rsid w:val="00DC145E"/>
    <w:rsid w:val="00E66C57"/>
    <w:rsid w:val="00E96599"/>
    <w:rsid w:val="00EC088F"/>
    <w:rsid w:val="00F32F6C"/>
    <w:rsid w:val="00F66EEF"/>
    <w:rsid w:val="00FA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jc w:val="center"/>
      <w:outlineLvl w:val="0"/>
    </w:pPr>
    <w:rPr>
      <w:rFonts w:ascii="Frutiger 55 Roman" w:eastAsia="Frutiger 55 Roman" w:hAnsi="Frutiger 55 Roman" w:cs="Frutiger 55 Roman"/>
      <w:b/>
      <w:bCs/>
      <w:color w:val="000000"/>
      <w:sz w:val="28"/>
      <w:szCs w:val="28"/>
      <w:u w:val="single" w:color="000000"/>
      <w:lang w:val="en-US"/>
    </w:rPr>
  </w:style>
  <w:style w:type="paragraph" w:styleId="Heading2">
    <w:name w:val="heading 2"/>
    <w:next w:val="Normal"/>
    <w:pPr>
      <w:keepNext/>
      <w:tabs>
        <w:tab w:val="left" w:pos="720"/>
      </w:tabs>
      <w:ind w:left="720" w:hanging="720"/>
      <w:outlineLvl w:val="1"/>
    </w:pPr>
    <w:rPr>
      <w:rFonts w:ascii="Frutiger 55 Roman" w:eastAsia="Frutiger 55 Roman" w:hAnsi="Frutiger 55 Roman" w:cs="Frutiger 55 Roman"/>
      <w:b/>
      <w:bCs/>
      <w:color w:val="000000"/>
      <w:sz w:val="24"/>
      <w:szCs w:val="24"/>
      <w:u w:color="000000"/>
      <w:lang w:val="en-US"/>
    </w:rPr>
  </w:style>
  <w:style w:type="paragraph" w:styleId="Heading3">
    <w:name w:val="heading 3"/>
    <w:next w:val="Normal"/>
    <w:pPr>
      <w:keepNext/>
      <w:spacing w:before="240" w:after="60"/>
      <w:outlineLvl w:val="2"/>
    </w:pPr>
    <w:rPr>
      <w:rFonts w:ascii="Arial" w:eastAsia="Arial" w:hAnsi="Arial" w:cs="Arial"/>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Frutiger 55 Roman" w:eastAsia="Frutiger 55 Roman" w:hAnsi="Frutiger 55 Roman" w:cs="Frutiger 55 Roman"/>
      <w:b/>
      <w:bCs/>
      <w:color w:val="000000"/>
      <w:sz w:val="28"/>
      <w:szCs w:val="28"/>
      <w:u w:color="000000"/>
      <w:lang w:val="en-US"/>
    </w:rPr>
  </w:style>
  <w:style w:type="paragraph" w:customStyle="1" w:styleId="Standard">
    <w:name w:val="Standard"/>
    <w:pPr>
      <w:suppressAutoHyphens/>
    </w:pPr>
    <w:rPr>
      <w:rFonts w:eastAsia="Times New Roman"/>
      <w:color w:val="000000"/>
      <w:kern w:val="3"/>
      <w:sz w:val="24"/>
      <w:szCs w:val="24"/>
      <w:u w:color="000000"/>
      <w:lang w:val="en-US"/>
    </w:rPr>
  </w:style>
  <w:style w:type="paragraph" w:styleId="BodyText">
    <w:name w:val="Body Text"/>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5"/>
    <w:pPr>
      <w:numPr>
        <w:numId w:val="5"/>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5"/>
      </w:numPr>
    </w:pPr>
  </w:style>
  <w:style w:type="numbering" w:customStyle="1" w:styleId="ImportedStyle12">
    <w:name w:val="Imported Style 12"/>
  </w:style>
  <w:style w:type="numbering" w:customStyle="1" w:styleId="List12">
    <w:name w:val="List 12"/>
    <w:basedOn w:val="ImportedStyle13"/>
    <w:pPr>
      <w:numPr>
        <w:numId w:val="14"/>
      </w:numPr>
    </w:pPr>
  </w:style>
  <w:style w:type="numbering" w:customStyle="1" w:styleId="ImportedStyle13">
    <w:name w:val="Imported Style 13"/>
  </w:style>
  <w:style w:type="numbering" w:customStyle="1" w:styleId="List13">
    <w:name w:val="List 13"/>
    <w:basedOn w:val="ImportedStyle12"/>
    <w:pPr>
      <w:numPr>
        <w:numId w:val="16"/>
      </w:numPr>
    </w:pPr>
  </w:style>
  <w:style w:type="numbering" w:customStyle="1" w:styleId="List14">
    <w:name w:val="List 14"/>
    <w:basedOn w:val="ImportedStyle14"/>
    <w:pPr>
      <w:numPr>
        <w:numId w:val="17"/>
      </w:numPr>
    </w:pPr>
  </w:style>
  <w:style w:type="numbering" w:customStyle="1" w:styleId="ImportedStyle14">
    <w:name w:val="Imported Style 14"/>
  </w:style>
  <w:style w:type="numbering" w:customStyle="1" w:styleId="List15">
    <w:name w:val="List 15"/>
    <w:basedOn w:val="ImportedStyle15"/>
    <w:pPr>
      <w:numPr>
        <w:numId w:val="18"/>
      </w:numPr>
    </w:pPr>
  </w:style>
  <w:style w:type="numbering" w:customStyle="1" w:styleId="ImportedStyle15">
    <w:name w:val="Imported Style 15"/>
  </w:style>
  <w:style w:type="numbering" w:customStyle="1" w:styleId="List16">
    <w:name w:val="List 16"/>
    <w:basedOn w:val="ImportedStyle16"/>
    <w:pPr>
      <w:numPr>
        <w:numId w:val="19"/>
      </w:numPr>
    </w:pPr>
  </w:style>
  <w:style w:type="numbering" w:customStyle="1" w:styleId="ImportedStyle16">
    <w:name w:val="Imported Style 16"/>
  </w:style>
  <w:style w:type="paragraph" w:styleId="BalloonText">
    <w:name w:val="Balloon Text"/>
    <w:basedOn w:val="Normal"/>
    <w:link w:val="BalloonTextChar"/>
    <w:uiPriority w:val="99"/>
    <w:semiHidden/>
    <w:unhideWhenUsed/>
    <w:rsid w:val="00D23E8A"/>
    <w:rPr>
      <w:rFonts w:ascii="Tahoma" w:hAnsi="Tahoma" w:cs="Tahoma"/>
      <w:sz w:val="16"/>
      <w:szCs w:val="16"/>
    </w:rPr>
  </w:style>
  <w:style w:type="character" w:customStyle="1" w:styleId="BalloonTextChar">
    <w:name w:val="Balloon Text Char"/>
    <w:basedOn w:val="DefaultParagraphFont"/>
    <w:link w:val="BalloonText"/>
    <w:uiPriority w:val="99"/>
    <w:semiHidden/>
    <w:rsid w:val="00D23E8A"/>
    <w:rPr>
      <w:rFonts w:ascii="Tahoma" w:eastAsia="Times New Roman"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3F1DC5"/>
    <w:rPr>
      <w:sz w:val="16"/>
      <w:szCs w:val="16"/>
    </w:rPr>
  </w:style>
  <w:style w:type="paragraph" w:styleId="CommentText">
    <w:name w:val="annotation text"/>
    <w:basedOn w:val="Normal"/>
    <w:link w:val="CommentTextChar"/>
    <w:uiPriority w:val="99"/>
    <w:semiHidden/>
    <w:unhideWhenUsed/>
    <w:rsid w:val="003F1DC5"/>
    <w:rPr>
      <w:sz w:val="20"/>
      <w:szCs w:val="20"/>
    </w:rPr>
  </w:style>
  <w:style w:type="character" w:customStyle="1" w:styleId="CommentTextChar">
    <w:name w:val="Comment Text Char"/>
    <w:basedOn w:val="DefaultParagraphFont"/>
    <w:link w:val="CommentText"/>
    <w:uiPriority w:val="99"/>
    <w:semiHidden/>
    <w:rsid w:val="003F1DC5"/>
    <w:rPr>
      <w:rFonts w:eastAsia="Times New Roman"/>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3F1DC5"/>
    <w:rPr>
      <w:b/>
      <w:bCs/>
    </w:rPr>
  </w:style>
  <w:style w:type="character" w:customStyle="1" w:styleId="CommentSubjectChar">
    <w:name w:val="Comment Subject Char"/>
    <w:basedOn w:val="CommentTextChar"/>
    <w:link w:val="CommentSubject"/>
    <w:uiPriority w:val="99"/>
    <w:semiHidden/>
    <w:rsid w:val="003F1DC5"/>
    <w:rPr>
      <w:rFonts w:eastAsia="Times New Roman"/>
      <w:b/>
      <w:bCs/>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jc w:val="center"/>
      <w:outlineLvl w:val="0"/>
    </w:pPr>
    <w:rPr>
      <w:rFonts w:ascii="Frutiger 55 Roman" w:eastAsia="Frutiger 55 Roman" w:hAnsi="Frutiger 55 Roman" w:cs="Frutiger 55 Roman"/>
      <w:b/>
      <w:bCs/>
      <w:color w:val="000000"/>
      <w:sz w:val="28"/>
      <w:szCs w:val="28"/>
      <w:u w:val="single" w:color="000000"/>
      <w:lang w:val="en-US"/>
    </w:rPr>
  </w:style>
  <w:style w:type="paragraph" w:styleId="Heading2">
    <w:name w:val="heading 2"/>
    <w:next w:val="Normal"/>
    <w:pPr>
      <w:keepNext/>
      <w:tabs>
        <w:tab w:val="left" w:pos="720"/>
      </w:tabs>
      <w:ind w:left="720" w:hanging="720"/>
      <w:outlineLvl w:val="1"/>
    </w:pPr>
    <w:rPr>
      <w:rFonts w:ascii="Frutiger 55 Roman" w:eastAsia="Frutiger 55 Roman" w:hAnsi="Frutiger 55 Roman" w:cs="Frutiger 55 Roman"/>
      <w:b/>
      <w:bCs/>
      <w:color w:val="000000"/>
      <w:sz w:val="24"/>
      <w:szCs w:val="24"/>
      <w:u w:color="000000"/>
      <w:lang w:val="en-US"/>
    </w:rPr>
  </w:style>
  <w:style w:type="paragraph" w:styleId="Heading3">
    <w:name w:val="heading 3"/>
    <w:next w:val="Normal"/>
    <w:pPr>
      <w:keepNext/>
      <w:spacing w:before="240" w:after="60"/>
      <w:outlineLvl w:val="2"/>
    </w:pPr>
    <w:rPr>
      <w:rFonts w:ascii="Arial" w:eastAsia="Arial" w:hAnsi="Arial" w:cs="Arial"/>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Frutiger 55 Roman" w:eastAsia="Frutiger 55 Roman" w:hAnsi="Frutiger 55 Roman" w:cs="Frutiger 55 Roman"/>
      <w:b/>
      <w:bCs/>
      <w:color w:val="000000"/>
      <w:sz w:val="28"/>
      <w:szCs w:val="28"/>
      <w:u w:color="000000"/>
      <w:lang w:val="en-US"/>
    </w:rPr>
  </w:style>
  <w:style w:type="paragraph" w:customStyle="1" w:styleId="Standard">
    <w:name w:val="Standard"/>
    <w:pPr>
      <w:suppressAutoHyphens/>
    </w:pPr>
    <w:rPr>
      <w:rFonts w:eastAsia="Times New Roman"/>
      <w:color w:val="000000"/>
      <w:kern w:val="3"/>
      <w:sz w:val="24"/>
      <w:szCs w:val="24"/>
      <w:u w:color="000000"/>
      <w:lang w:val="en-US"/>
    </w:rPr>
  </w:style>
  <w:style w:type="paragraph" w:styleId="BodyText">
    <w:name w:val="Body Text"/>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5"/>
    <w:pPr>
      <w:numPr>
        <w:numId w:val="5"/>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5"/>
      </w:numPr>
    </w:pPr>
  </w:style>
  <w:style w:type="numbering" w:customStyle="1" w:styleId="ImportedStyle12">
    <w:name w:val="Imported Style 12"/>
  </w:style>
  <w:style w:type="numbering" w:customStyle="1" w:styleId="List12">
    <w:name w:val="List 12"/>
    <w:basedOn w:val="ImportedStyle13"/>
    <w:pPr>
      <w:numPr>
        <w:numId w:val="14"/>
      </w:numPr>
    </w:pPr>
  </w:style>
  <w:style w:type="numbering" w:customStyle="1" w:styleId="ImportedStyle13">
    <w:name w:val="Imported Style 13"/>
  </w:style>
  <w:style w:type="numbering" w:customStyle="1" w:styleId="List13">
    <w:name w:val="List 13"/>
    <w:basedOn w:val="ImportedStyle12"/>
    <w:pPr>
      <w:numPr>
        <w:numId w:val="16"/>
      </w:numPr>
    </w:pPr>
  </w:style>
  <w:style w:type="numbering" w:customStyle="1" w:styleId="List14">
    <w:name w:val="List 14"/>
    <w:basedOn w:val="ImportedStyle14"/>
    <w:pPr>
      <w:numPr>
        <w:numId w:val="17"/>
      </w:numPr>
    </w:pPr>
  </w:style>
  <w:style w:type="numbering" w:customStyle="1" w:styleId="ImportedStyle14">
    <w:name w:val="Imported Style 14"/>
  </w:style>
  <w:style w:type="numbering" w:customStyle="1" w:styleId="List15">
    <w:name w:val="List 15"/>
    <w:basedOn w:val="ImportedStyle15"/>
    <w:pPr>
      <w:numPr>
        <w:numId w:val="18"/>
      </w:numPr>
    </w:pPr>
  </w:style>
  <w:style w:type="numbering" w:customStyle="1" w:styleId="ImportedStyle15">
    <w:name w:val="Imported Style 15"/>
  </w:style>
  <w:style w:type="numbering" w:customStyle="1" w:styleId="List16">
    <w:name w:val="List 16"/>
    <w:basedOn w:val="ImportedStyle16"/>
    <w:pPr>
      <w:numPr>
        <w:numId w:val="19"/>
      </w:numPr>
    </w:pPr>
  </w:style>
  <w:style w:type="numbering" w:customStyle="1" w:styleId="ImportedStyle16">
    <w:name w:val="Imported Style 16"/>
  </w:style>
  <w:style w:type="paragraph" w:styleId="BalloonText">
    <w:name w:val="Balloon Text"/>
    <w:basedOn w:val="Normal"/>
    <w:link w:val="BalloonTextChar"/>
    <w:uiPriority w:val="99"/>
    <w:semiHidden/>
    <w:unhideWhenUsed/>
    <w:rsid w:val="00D23E8A"/>
    <w:rPr>
      <w:rFonts w:ascii="Tahoma" w:hAnsi="Tahoma" w:cs="Tahoma"/>
      <w:sz w:val="16"/>
      <w:szCs w:val="16"/>
    </w:rPr>
  </w:style>
  <w:style w:type="character" w:customStyle="1" w:styleId="BalloonTextChar">
    <w:name w:val="Balloon Text Char"/>
    <w:basedOn w:val="DefaultParagraphFont"/>
    <w:link w:val="BalloonText"/>
    <w:uiPriority w:val="99"/>
    <w:semiHidden/>
    <w:rsid w:val="00D23E8A"/>
    <w:rPr>
      <w:rFonts w:ascii="Tahoma" w:eastAsia="Times New Roman"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3F1DC5"/>
    <w:rPr>
      <w:sz w:val="16"/>
      <w:szCs w:val="16"/>
    </w:rPr>
  </w:style>
  <w:style w:type="paragraph" w:styleId="CommentText">
    <w:name w:val="annotation text"/>
    <w:basedOn w:val="Normal"/>
    <w:link w:val="CommentTextChar"/>
    <w:uiPriority w:val="99"/>
    <w:semiHidden/>
    <w:unhideWhenUsed/>
    <w:rsid w:val="003F1DC5"/>
    <w:rPr>
      <w:sz w:val="20"/>
      <w:szCs w:val="20"/>
    </w:rPr>
  </w:style>
  <w:style w:type="character" w:customStyle="1" w:styleId="CommentTextChar">
    <w:name w:val="Comment Text Char"/>
    <w:basedOn w:val="DefaultParagraphFont"/>
    <w:link w:val="CommentText"/>
    <w:uiPriority w:val="99"/>
    <w:semiHidden/>
    <w:rsid w:val="003F1DC5"/>
    <w:rPr>
      <w:rFonts w:eastAsia="Times New Roman"/>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3F1DC5"/>
    <w:rPr>
      <w:b/>
      <w:bCs/>
    </w:rPr>
  </w:style>
  <w:style w:type="character" w:customStyle="1" w:styleId="CommentSubjectChar">
    <w:name w:val="Comment Subject Char"/>
    <w:basedOn w:val="CommentTextChar"/>
    <w:link w:val="CommentSubject"/>
    <w:uiPriority w:val="99"/>
    <w:semiHidden/>
    <w:rsid w:val="003F1DC5"/>
    <w:rPr>
      <w:rFonts w:eastAsia="Times New Roman"/>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ahsn.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designtogetherlivebet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SWHEALTH</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Dymond Elizabeth (West of England Academic Health Science Network)</dc:creator>
  <cp:lastModifiedBy>nada.khalil</cp:lastModifiedBy>
  <cp:revision>3</cp:revision>
  <dcterms:created xsi:type="dcterms:W3CDTF">2016-06-17T14:03:00Z</dcterms:created>
  <dcterms:modified xsi:type="dcterms:W3CDTF">2016-06-17T14:04:00Z</dcterms:modified>
</cp:coreProperties>
</file>